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D8D6BB" w14:textId="77777777" w:rsidR="003D5EF1" w:rsidRDefault="003D5EF1" w:rsidP="003D5EF1">
      <w:pPr>
        <w:spacing w:line="276" w:lineRule="auto"/>
        <w:rPr>
          <w:rFonts w:ascii="Cambria Math" w:hAnsi="Cambria Math"/>
          <w:b/>
          <w:i/>
          <w:sz w:val="28"/>
          <w:szCs w:val="28"/>
          <w:u w:val="single"/>
          <w:lang w:val="fr-CH"/>
        </w:rPr>
      </w:pPr>
    </w:p>
    <w:p w14:paraId="032B2B56" w14:textId="77777777" w:rsidR="003D5EF1" w:rsidRDefault="003D5EF1" w:rsidP="003D5EF1">
      <w:pPr>
        <w:spacing w:line="276" w:lineRule="auto"/>
        <w:rPr>
          <w:rFonts w:ascii="Cambria Math" w:hAnsi="Cambria Math"/>
          <w:b/>
          <w:i/>
          <w:sz w:val="28"/>
          <w:szCs w:val="28"/>
          <w:u w:val="single"/>
          <w:lang w:val="fr-CH"/>
        </w:rPr>
      </w:pPr>
    </w:p>
    <w:p w14:paraId="01E1245B" w14:textId="30E87F2F" w:rsidR="003D5EF1" w:rsidRPr="003D5EF1" w:rsidRDefault="003D5EF1" w:rsidP="003D5EF1">
      <w:pPr>
        <w:spacing w:line="276" w:lineRule="auto"/>
        <w:rPr>
          <w:rFonts w:ascii="Cambria Math" w:hAnsi="Cambria Math"/>
          <w:b/>
          <w:iCs/>
          <w:sz w:val="28"/>
          <w:szCs w:val="28"/>
          <w:lang w:val="fr-CH"/>
        </w:rPr>
      </w:pPr>
      <w:r w:rsidRPr="003D5EF1">
        <w:rPr>
          <w:rFonts w:ascii="Cambria Math" w:hAnsi="Cambria Math"/>
          <w:b/>
          <w:iCs/>
          <w:sz w:val="28"/>
          <w:szCs w:val="28"/>
          <w:lang w:val="fr-CH"/>
        </w:rPr>
        <w:t>Application 1</w:t>
      </w:r>
      <w:r>
        <w:rPr>
          <w:rFonts w:ascii="Cambria Math" w:hAnsi="Cambria Math"/>
          <w:b/>
          <w:iCs/>
          <w:sz w:val="28"/>
          <w:szCs w:val="28"/>
          <w:lang w:val="fr-CH"/>
        </w:rPr>
        <w:t xml:space="preserve"> </w:t>
      </w:r>
      <w:r w:rsidRPr="003D5EF1">
        <w:rPr>
          <w:rFonts w:ascii="Cambria Math" w:hAnsi="Cambria Math"/>
          <w:b/>
          <w:iCs/>
          <w:sz w:val="28"/>
          <w:szCs w:val="28"/>
          <w:lang w:val="fr-CH"/>
        </w:rPr>
        <w:t xml:space="preserve">: </w:t>
      </w:r>
    </w:p>
    <w:p w14:paraId="353C5E52" w14:textId="77777777" w:rsidR="003D5EF1" w:rsidRPr="00DA795E" w:rsidRDefault="003D5EF1" w:rsidP="003D5EF1">
      <w:pPr>
        <w:spacing w:line="276" w:lineRule="auto"/>
        <w:rPr>
          <w:rFonts w:ascii="Cambria Math" w:hAnsi="Cambria Math"/>
          <w:sz w:val="28"/>
          <w:szCs w:val="28"/>
        </w:rPr>
      </w:pPr>
      <w:r w:rsidRPr="00DA795E">
        <w:rPr>
          <w:rFonts w:ascii="Cambria Math" w:hAnsi="Cambria Math"/>
          <w:sz w:val="28"/>
          <w:szCs w:val="28"/>
        </w:rPr>
        <w:t xml:space="preserve">On considère un chargeur USB, qui est un générateur de tension de force électromotrice </w:t>
      </w:r>
      <w:r w:rsidRPr="00DA795E">
        <w:rPr>
          <w:rFonts w:ascii="Cambria Math" w:hAnsi="Cambria Math"/>
          <w:sz w:val="28"/>
          <w:szCs w:val="28"/>
          <w:lang w:val="fr-CH"/>
        </w:rPr>
        <w:t>E</w:t>
      </w:r>
      <w:r w:rsidRPr="00DA795E">
        <w:rPr>
          <w:rFonts w:ascii="Cambria Math" w:hAnsi="Cambria Math"/>
          <w:sz w:val="28"/>
          <w:szCs w:val="28"/>
        </w:rPr>
        <w:t xml:space="preserve">= 5,0 V et de résistance interne </w:t>
      </w:r>
      <w:r w:rsidRPr="00DA795E">
        <w:rPr>
          <w:rFonts w:ascii="Cambria Math" w:hAnsi="Cambria Math"/>
          <w:sz w:val="28"/>
          <w:szCs w:val="28"/>
          <w:lang w:val="fr-CH"/>
        </w:rPr>
        <w:t>r</w:t>
      </w:r>
      <w:r w:rsidRPr="00DA795E">
        <w:rPr>
          <w:rFonts w:ascii="Cambria Math" w:hAnsi="Cambria Math"/>
          <w:sz w:val="28"/>
          <w:szCs w:val="28"/>
        </w:rPr>
        <w:t>= 1,2 Ω.</w:t>
      </w:r>
    </w:p>
    <w:p w14:paraId="67FB5086" w14:textId="77777777" w:rsidR="003D5EF1" w:rsidRPr="00DA795E" w:rsidRDefault="003D5EF1" w:rsidP="003D5EF1">
      <w:pPr>
        <w:pStyle w:val="NormalWeb"/>
        <w:spacing w:line="276" w:lineRule="auto"/>
        <w:rPr>
          <w:rFonts w:ascii="Cambria Math" w:hAnsi="Cambria Math"/>
          <w:sz w:val="28"/>
          <w:szCs w:val="28"/>
        </w:rPr>
      </w:pPr>
      <w:r w:rsidRPr="00DA795E">
        <w:rPr>
          <w:rFonts w:ascii="Cambria Math" w:hAnsi="Cambria Math"/>
          <w:sz w:val="28"/>
          <w:szCs w:val="28"/>
        </w:rPr>
        <w:t xml:space="preserve">On connecte à ce chargeur un téléphone, que l’on assimilera à un conducteur ohmique de résistance </w:t>
      </w:r>
      <w:r w:rsidRPr="00DA795E">
        <w:rPr>
          <w:rFonts w:ascii="Cambria Math" w:hAnsi="Cambria Math"/>
          <w:sz w:val="28"/>
          <w:szCs w:val="28"/>
          <w:lang w:val="fr-CH"/>
        </w:rPr>
        <w:t>R</w:t>
      </w:r>
      <w:r w:rsidRPr="00DA795E">
        <w:rPr>
          <w:rFonts w:ascii="Cambria Math" w:hAnsi="Cambria Math"/>
          <w:sz w:val="28"/>
          <w:szCs w:val="28"/>
        </w:rPr>
        <w:t>= 5,5 Ω. Celui-ci peut se recharger si la tension aux bornes du chargeur est au moins égale à 4,0 V.</w:t>
      </w:r>
    </w:p>
    <w:p w14:paraId="2F4D0244" w14:textId="77777777" w:rsidR="003D5EF1" w:rsidRPr="00DA795E" w:rsidRDefault="003D5EF1" w:rsidP="003D5EF1">
      <w:pPr>
        <w:pStyle w:val="NormalWeb"/>
        <w:spacing w:line="276" w:lineRule="auto"/>
        <w:rPr>
          <w:rFonts w:ascii="Cambria Math" w:hAnsi="Cambria Math"/>
          <w:sz w:val="28"/>
          <w:szCs w:val="28"/>
        </w:rPr>
      </w:pPr>
      <w:r w:rsidRPr="00DA795E">
        <w:rPr>
          <w:rFonts w:ascii="Cambria Math" w:hAnsi="Cambria Math"/>
          <w:b/>
          <w:bCs/>
          <w:sz w:val="28"/>
          <w:szCs w:val="28"/>
        </w:rPr>
        <w:t>1.</w:t>
      </w:r>
      <w:r w:rsidRPr="00DA795E">
        <w:rPr>
          <w:rFonts w:ascii="Cambria Math" w:hAnsi="Cambria Math"/>
          <w:sz w:val="28"/>
          <w:szCs w:val="28"/>
        </w:rPr>
        <w:t xml:space="preserve"> Quelle sera l’intensité du courant de charge fourni par le générateur ? Le téléphone peut-il se recharger ?</w:t>
      </w:r>
    </w:p>
    <w:p w14:paraId="592C42D5" w14:textId="17F37A2E" w:rsidR="003D5EF1" w:rsidRPr="003D5EF1" w:rsidRDefault="003D5EF1" w:rsidP="003D5EF1">
      <w:pPr>
        <w:pStyle w:val="NormalWeb"/>
        <w:spacing w:line="276" w:lineRule="auto"/>
        <w:rPr>
          <w:rFonts w:ascii="Cambria Math" w:hAnsi="Cambria Math"/>
          <w:sz w:val="28"/>
          <w:szCs w:val="28"/>
        </w:rPr>
      </w:pPr>
      <w:r w:rsidRPr="00DA795E">
        <w:rPr>
          <w:rFonts w:ascii="Cambria Math" w:hAnsi="Cambria Math"/>
          <w:b/>
          <w:bCs/>
          <w:sz w:val="28"/>
          <w:szCs w:val="28"/>
        </w:rPr>
        <w:t>2.</w:t>
      </w:r>
      <w:r w:rsidRPr="00DA795E">
        <w:rPr>
          <w:rFonts w:ascii="Cambria Math" w:hAnsi="Cambria Math"/>
          <w:sz w:val="28"/>
          <w:szCs w:val="28"/>
        </w:rPr>
        <w:t xml:space="preserve"> Même question pour le rechargement d’une tablette, assimilée à un conducteur ohmique de résistance </w:t>
      </w:r>
      <w:r w:rsidRPr="00DA795E">
        <w:rPr>
          <w:rFonts w:ascii="Cambria Math" w:hAnsi="Cambria Math"/>
          <w:sz w:val="28"/>
          <w:szCs w:val="28"/>
          <w:lang w:val="fr-CH"/>
        </w:rPr>
        <w:t>R</w:t>
      </w:r>
      <w:r w:rsidRPr="00DA795E">
        <w:rPr>
          <w:rFonts w:ascii="Cambria Math" w:hAnsi="Cambria Math"/>
          <w:sz w:val="28"/>
          <w:szCs w:val="28"/>
        </w:rPr>
        <w:t>= 2,5 Ω. Celle-ci doit également avoir 4,0 V au moins entre ses bornes pour se recharger.</w:t>
      </w:r>
    </w:p>
    <w:p w14:paraId="7ADC780B" w14:textId="72A30588" w:rsidR="003D5EF1" w:rsidRPr="003D5EF1" w:rsidRDefault="003D5EF1" w:rsidP="003D5EF1">
      <w:pPr>
        <w:spacing w:line="276" w:lineRule="auto"/>
        <w:rPr>
          <w:rFonts w:ascii="Cambria Math" w:hAnsi="Cambria Math"/>
          <w:b/>
          <w:iCs/>
          <w:sz w:val="28"/>
          <w:szCs w:val="28"/>
          <w:lang w:val="fr-CH"/>
        </w:rPr>
      </w:pPr>
      <w:r w:rsidRPr="003D5EF1">
        <w:rPr>
          <w:rFonts w:ascii="Cambria Math" w:hAnsi="Cambria Math"/>
          <w:b/>
          <w:iCs/>
          <w:sz w:val="28"/>
          <w:szCs w:val="28"/>
          <w:lang w:val="fr-CH"/>
        </w:rPr>
        <w:t>Application 2 :</w:t>
      </w:r>
    </w:p>
    <w:p w14:paraId="76F62758" w14:textId="77777777" w:rsidR="003D5EF1" w:rsidRPr="00DA795E" w:rsidRDefault="003D5EF1" w:rsidP="003D5EF1">
      <w:pPr>
        <w:pStyle w:val="NormalWeb"/>
        <w:numPr>
          <w:ilvl w:val="0"/>
          <w:numId w:val="2"/>
        </w:numPr>
        <w:spacing w:line="276" w:lineRule="auto"/>
        <w:rPr>
          <w:rFonts w:ascii="Cambria Math" w:hAnsi="Cambria Math"/>
          <w:sz w:val="28"/>
          <w:szCs w:val="28"/>
        </w:rPr>
      </w:pPr>
      <w:r w:rsidRPr="00DA795E">
        <w:rPr>
          <w:rFonts w:ascii="Cambria Math" w:hAnsi="Cambria Math"/>
          <w:sz w:val="28"/>
          <w:szCs w:val="28"/>
        </w:rPr>
        <w:t>Quelle est la résistance électrique d’un grille-pain d’une puissance de 500 W prévu pour fonctionner en 220 V ? Quelle est l’intensité du courant consommé ?</w:t>
      </w:r>
    </w:p>
    <w:p w14:paraId="5C5043CB" w14:textId="77777777" w:rsidR="003D5EF1" w:rsidRPr="00DA795E" w:rsidRDefault="003D5EF1" w:rsidP="003D5EF1">
      <w:pPr>
        <w:pStyle w:val="NormalWeb"/>
        <w:numPr>
          <w:ilvl w:val="0"/>
          <w:numId w:val="1"/>
        </w:numPr>
        <w:spacing w:line="276" w:lineRule="auto"/>
        <w:rPr>
          <w:rFonts w:ascii="Cambria Math" w:hAnsi="Cambria Math"/>
          <w:sz w:val="28"/>
          <w:szCs w:val="28"/>
        </w:rPr>
      </w:pPr>
      <w:r w:rsidRPr="00DA795E">
        <w:rPr>
          <w:rFonts w:ascii="Cambria Math" w:hAnsi="Cambria Math"/>
          <w:sz w:val="28"/>
          <w:szCs w:val="28"/>
        </w:rPr>
        <w:t xml:space="preserve">Quelle est la puissance électrique fournie par un générateur de tension dont la tension de fonctionnement vaut 5,95 V et dont la résistance interne vaut 0,50 Ω et la force électromotrice est de 6,0 V ? </w:t>
      </w:r>
    </w:p>
    <w:p w14:paraId="0E45A116" w14:textId="77777777" w:rsidR="003D5EF1" w:rsidRPr="00DA795E" w:rsidRDefault="003D5EF1" w:rsidP="003D5EF1">
      <w:pPr>
        <w:pStyle w:val="NormalWeb"/>
        <w:numPr>
          <w:ilvl w:val="0"/>
          <w:numId w:val="1"/>
        </w:numPr>
        <w:spacing w:line="276" w:lineRule="auto"/>
        <w:rPr>
          <w:rFonts w:ascii="Cambria Math" w:hAnsi="Cambria Math"/>
          <w:sz w:val="28"/>
          <w:szCs w:val="28"/>
        </w:rPr>
      </w:pPr>
      <w:r w:rsidRPr="00DA795E">
        <w:rPr>
          <w:rFonts w:ascii="Cambria Math" w:hAnsi="Cambria Math"/>
          <w:sz w:val="28"/>
          <w:szCs w:val="28"/>
        </w:rPr>
        <w:t xml:space="preserve">Quelle est la puissance thermique dissipée ? </w:t>
      </w:r>
    </w:p>
    <w:p w14:paraId="20417068" w14:textId="77777777" w:rsidR="003D5EF1" w:rsidRPr="00DA795E" w:rsidRDefault="003D5EF1" w:rsidP="003D5EF1">
      <w:pPr>
        <w:pStyle w:val="NormalWeb"/>
        <w:numPr>
          <w:ilvl w:val="0"/>
          <w:numId w:val="1"/>
        </w:numPr>
        <w:spacing w:line="276" w:lineRule="auto"/>
        <w:rPr>
          <w:rFonts w:ascii="Cambria Math" w:hAnsi="Cambria Math"/>
          <w:sz w:val="28"/>
          <w:szCs w:val="28"/>
        </w:rPr>
      </w:pPr>
      <w:r w:rsidRPr="00DA795E">
        <w:rPr>
          <w:rFonts w:ascii="Cambria Math" w:hAnsi="Cambria Math"/>
          <w:sz w:val="28"/>
          <w:szCs w:val="28"/>
        </w:rPr>
        <w:t>Quelle part de la puissance totale produite représente-t-elle ?</w:t>
      </w:r>
    </w:p>
    <w:p w14:paraId="13ABCF08" w14:textId="77777777" w:rsidR="003D5EF1" w:rsidRDefault="003D5EF1"/>
    <w:sectPr w:rsidR="003D5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0531C"/>
    <w:multiLevelType w:val="hybridMultilevel"/>
    <w:tmpl w:val="26889B4C"/>
    <w:lvl w:ilvl="0" w:tplc="655CF7C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486585"/>
    <w:multiLevelType w:val="multilevel"/>
    <w:tmpl w:val="D4DE0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9512930">
    <w:abstractNumId w:val="1"/>
  </w:num>
  <w:num w:numId="2" w16cid:durableId="442657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EF1"/>
    <w:rsid w:val="0001461F"/>
    <w:rsid w:val="003D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7B56E"/>
  <w15:chartTrackingRefBased/>
  <w15:docId w15:val="{D4BFDF99-7268-4566-9CF8-4DAB83A20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EF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5EF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 NOEL RANDRIANARISOA</dc:creator>
  <cp:keywords/>
  <dc:description/>
  <cp:lastModifiedBy>RADO NOEL RANDRIANARISOA</cp:lastModifiedBy>
  <cp:revision>1</cp:revision>
  <dcterms:created xsi:type="dcterms:W3CDTF">2024-08-20T18:15:00Z</dcterms:created>
  <dcterms:modified xsi:type="dcterms:W3CDTF">2024-08-20T18:17:00Z</dcterms:modified>
</cp:coreProperties>
</file>