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A5E31" w14:textId="77777777" w:rsidR="00597610" w:rsidRPr="00C11165" w:rsidRDefault="00597610" w:rsidP="00597610">
      <w:pPr>
        <w:spacing w:line="276" w:lineRule="auto"/>
        <w:rPr>
          <w:b/>
          <w:bCs/>
          <w:szCs w:val="28"/>
        </w:rPr>
      </w:pPr>
      <w:r w:rsidRPr="00C11165">
        <w:rPr>
          <w:b/>
          <w:bCs/>
          <w:szCs w:val="28"/>
        </w:rPr>
        <w:t xml:space="preserve">Application 1 : </w:t>
      </w:r>
    </w:p>
    <w:p w14:paraId="252C796F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>Une éolienne a les caractéristiques suivantes :</w:t>
      </w:r>
    </w:p>
    <w:p w14:paraId="363B65ED" w14:textId="77777777" w:rsidR="00597610" w:rsidRPr="00C11165" w:rsidRDefault="00597610" w:rsidP="00597610">
      <w:pPr>
        <w:spacing w:line="276" w:lineRule="auto"/>
        <w:ind w:firstLine="709"/>
        <w:rPr>
          <w:szCs w:val="28"/>
        </w:rPr>
      </w:pPr>
      <w:r w:rsidRPr="00C11165">
        <w:rPr>
          <w:szCs w:val="28"/>
        </w:rPr>
        <w:t>• Diamètre de rotor : 100 m avec 3 pales,</w:t>
      </w:r>
    </w:p>
    <w:p w14:paraId="1FC1FD55" w14:textId="77777777" w:rsidR="00597610" w:rsidRPr="00C11165" w:rsidRDefault="00597610" w:rsidP="00597610">
      <w:pPr>
        <w:spacing w:line="276" w:lineRule="auto"/>
        <w:ind w:firstLine="709"/>
        <w:rPr>
          <w:szCs w:val="28"/>
        </w:rPr>
      </w:pPr>
      <w:r w:rsidRPr="00C11165">
        <w:rPr>
          <w:szCs w:val="28"/>
        </w:rPr>
        <w:t>• Coefficient d’efficacité Cp = 0,44.</w:t>
      </w:r>
    </w:p>
    <w:p w14:paraId="70205D40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>1) Calculer la puissance captée par l’éolienne pour une vitesse de vent de 7 m/s puis pour</w:t>
      </w:r>
      <w:r>
        <w:rPr>
          <w:szCs w:val="28"/>
        </w:rPr>
        <w:t xml:space="preserve"> </w:t>
      </w:r>
      <w:r w:rsidRPr="00C11165">
        <w:rPr>
          <w:szCs w:val="28"/>
        </w:rPr>
        <w:t>une vitesse de vent de 10 m/s.</w:t>
      </w:r>
    </w:p>
    <w:p w14:paraId="24A64302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>La masse volumique de l’air ρ = 1,</w:t>
      </w:r>
      <w:r>
        <w:rPr>
          <w:szCs w:val="28"/>
        </w:rPr>
        <w:t xml:space="preserve"> </w:t>
      </w:r>
      <w:r w:rsidRPr="00C11165">
        <w:rPr>
          <w:szCs w:val="28"/>
        </w:rPr>
        <w:t>225 kg/m</w:t>
      </w:r>
      <w:r w:rsidRPr="00C11165">
        <w:rPr>
          <w:szCs w:val="28"/>
          <w:vertAlign w:val="superscript"/>
        </w:rPr>
        <w:t>3</w:t>
      </w:r>
      <w:r w:rsidRPr="00C11165">
        <w:rPr>
          <w:szCs w:val="28"/>
        </w:rPr>
        <w:t>.</w:t>
      </w:r>
    </w:p>
    <w:p w14:paraId="196566CA" w14:textId="77777777" w:rsidR="00597610" w:rsidRPr="00040892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 xml:space="preserve">2) </w:t>
      </w:r>
      <w:r>
        <w:rPr>
          <w:szCs w:val="28"/>
        </w:rPr>
        <w:t xml:space="preserve">Conclure. </w:t>
      </w:r>
      <w:r w:rsidRPr="00C11165">
        <w:rPr>
          <w:szCs w:val="28"/>
        </w:rPr>
        <w:t>Quels paramètres faut-il prendre en compte lors du choix et de l’installation</w:t>
      </w:r>
      <w:r>
        <w:rPr>
          <w:szCs w:val="28"/>
        </w:rPr>
        <w:t xml:space="preserve"> </w:t>
      </w:r>
      <w:r w:rsidRPr="00C11165">
        <w:rPr>
          <w:szCs w:val="28"/>
        </w:rPr>
        <w:t>d’une éolienne ?</w:t>
      </w:r>
    </w:p>
    <w:p w14:paraId="62251CA9" w14:textId="77777777" w:rsidR="00597610" w:rsidRDefault="00597610" w:rsidP="00597610">
      <w:pPr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>Réponse :</w:t>
      </w:r>
    </w:p>
    <w:p w14:paraId="44C971F6" w14:textId="77777777" w:rsidR="00597610" w:rsidRPr="002945BB" w:rsidRDefault="00597610" w:rsidP="00597610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Cs w:val="28"/>
        </w:rPr>
      </w:pPr>
      <w:r w:rsidRPr="002945BB">
        <w:rPr>
          <w:rFonts w:ascii="Cambria Math" w:hAnsi="Cambria Math"/>
          <w:szCs w:val="28"/>
        </w:rPr>
        <w:t xml:space="preserve">Calcul de la puissance captée par l’éolienne </w:t>
      </w:r>
    </w:p>
    <w:p w14:paraId="7F25B9CA" w14:textId="77777777" w:rsidR="00597610" w:rsidRPr="002945BB" w:rsidRDefault="00597610" w:rsidP="00597610">
      <w:pPr>
        <w:spacing w:line="276" w:lineRule="auto"/>
        <w:rPr>
          <w:szCs w:val="28"/>
          <w:vertAlign w:val="subscript"/>
        </w:rPr>
      </w:pPr>
      <w:proofErr w:type="spellStart"/>
      <w:r w:rsidRPr="002945BB">
        <w:rPr>
          <w:szCs w:val="28"/>
        </w:rPr>
        <w:t>P</w:t>
      </w:r>
      <w:r w:rsidRPr="002945BB">
        <w:rPr>
          <w:szCs w:val="28"/>
          <w:vertAlign w:val="subscript"/>
        </w:rPr>
        <w:t>captée</w:t>
      </w:r>
      <w:proofErr w:type="spellEnd"/>
      <w:r w:rsidRPr="002945BB">
        <w:rPr>
          <w:szCs w:val="28"/>
        </w:rPr>
        <w:t xml:space="preserve"> = C</w:t>
      </w:r>
      <w:r w:rsidRPr="002945BB">
        <w:rPr>
          <w:szCs w:val="28"/>
          <w:vertAlign w:val="subscript"/>
        </w:rPr>
        <w:t>p</w:t>
      </w:r>
      <w:r w:rsidRPr="002945BB">
        <w:rPr>
          <w:szCs w:val="28"/>
        </w:rPr>
        <w:t xml:space="preserve"> </w:t>
      </w:r>
      <w:proofErr w:type="spellStart"/>
      <w:r w:rsidRPr="002945BB">
        <w:rPr>
          <w:szCs w:val="28"/>
        </w:rPr>
        <w:t>P</w:t>
      </w:r>
      <w:r w:rsidRPr="002945BB">
        <w:rPr>
          <w:szCs w:val="28"/>
          <w:vertAlign w:val="subscript"/>
        </w:rPr>
        <w:t>théorique</w:t>
      </w:r>
      <w:proofErr w:type="spellEnd"/>
      <w:r w:rsidRPr="002945BB">
        <w:rPr>
          <w:szCs w:val="28"/>
          <w:vertAlign w:val="subscript"/>
        </w:rPr>
        <w:t xml:space="preserve"> </w:t>
      </w:r>
    </w:p>
    <w:p w14:paraId="655568E6" w14:textId="77777777" w:rsidR="00597610" w:rsidRPr="002945BB" w:rsidRDefault="00597610" w:rsidP="00597610">
      <w:pPr>
        <w:spacing w:line="276" w:lineRule="auto"/>
        <w:rPr>
          <w:szCs w:val="28"/>
          <w:vertAlign w:val="superscript"/>
        </w:rPr>
      </w:pPr>
      <w:proofErr w:type="spellStart"/>
      <w:r w:rsidRPr="002945BB">
        <w:rPr>
          <w:szCs w:val="28"/>
        </w:rPr>
        <w:t>P</w:t>
      </w:r>
      <w:r w:rsidRPr="002945BB">
        <w:rPr>
          <w:szCs w:val="28"/>
          <w:vertAlign w:val="subscript"/>
        </w:rPr>
        <w:t>captée</w:t>
      </w:r>
      <w:proofErr w:type="spellEnd"/>
      <w:r w:rsidRPr="002945BB">
        <w:rPr>
          <w:szCs w:val="28"/>
          <w:vertAlign w:val="subscript"/>
        </w:rPr>
        <w:t xml:space="preserve"> </w:t>
      </w:r>
      <w:r w:rsidRPr="002945BB">
        <w:rPr>
          <w:szCs w:val="28"/>
        </w:rPr>
        <w:t>= C</w:t>
      </w:r>
      <w:r w:rsidRPr="002945BB">
        <w:rPr>
          <w:szCs w:val="28"/>
          <w:vertAlign w:val="subscript"/>
        </w:rPr>
        <w:t xml:space="preserve">p </w:t>
      </w:r>
      <m:oMath>
        <m:f>
          <m:fPr>
            <m:ctrlPr>
              <w:rPr>
                <w:szCs w:val="28"/>
              </w:rPr>
            </m:ctrlPr>
          </m:fPr>
          <m:num>
            <m:r>
              <w:rPr>
                <w:szCs w:val="28"/>
              </w:rPr>
              <m:t>1</m:t>
            </m:r>
          </m:num>
          <m:den>
            <m:r>
              <w:rPr>
                <w:szCs w:val="28"/>
              </w:rPr>
              <m:t>2</m:t>
            </m:r>
          </m:den>
        </m:f>
        <m:r>
          <w:rPr>
            <w:szCs w:val="28"/>
          </w:rPr>
          <m:t xml:space="preserve"> </m:t>
        </m:r>
      </m:oMath>
      <w:r w:rsidRPr="002945BB">
        <w:rPr>
          <w:szCs w:val="28"/>
        </w:rPr>
        <w:t>ρ. S.v</w:t>
      </w:r>
      <w:r w:rsidRPr="002945BB">
        <w:rPr>
          <w:szCs w:val="28"/>
          <w:vertAlign w:val="superscript"/>
        </w:rPr>
        <w:t>3</w:t>
      </w:r>
    </w:p>
    <w:p w14:paraId="18A63CC3" w14:textId="77777777" w:rsidR="00597610" w:rsidRPr="002945BB" w:rsidRDefault="00597610" w:rsidP="00597610">
      <w:pPr>
        <w:spacing w:line="276" w:lineRule="auto"/>
        <w:rPr>
          <w:szCs w:val="28"/>
          <w:vertAlign w:val="superscript"/>
        </w:rPr>
      </w:pPr>
      <w:proofErr w:type="spellStart"/>
      <w:r w:rsidRPr="002945BB">
        <w:rPr>
          <w:szCs w:val="28"/>
        </w:rPr>
        <w:t>P</w:t>
      </w:r>
      <w:r w:rsidRPr="002945BB">
        <w:rPr>
          <w:szCs w:val="28"/>
          <w:vertAlign w:val="subscript"/>
        </w:rPr>
        <w:t>captée</w:t>
      </w:r>
      <w:proofErr w:type="spellEnd"/>
      <w:r w:rsidRPr="002945BB">
        <w:rPr>
          <w:szCs w:val="28"/>
          <w:vertAlign w:val="subscript"/>
        </w:rPr>
        <w:t xml:space="preserve"> </w:t>
      </w:r>
      <w:r w:rsidRPr="002945BB">
        <w:rPr>
          <w:szCs w:val="28"/>
        </w:rPr>
        <w:t>= C</w:t>
      </w:r>
      <w:r w:rsidRPr="002945BB">
        <w:rPr>
          <w:szCs w:val="28"/>
          <w:vertAlign w:val="subscript"/>
        </w:rPr>
        <w:t xml:space="preserve">p </w:t>
      </w:r>
      <m:oMath>
        <m:f>
          <m:fPr>
            <m:ctrlPr>
              <w:rPr>
                <w:szCs w:val="28"/>
              </w:rPr>
            </m:ctrlPr>
          </m:fPr>
          <m:num>
            <m:r>
              <w:rPr>
                <w:szCs w:val="28"/>
              </w:rPr>
              <m:t>1</m:t>
            </m:r>
          </m:num>
          <m:den>
            <m:r>
              <w:rPr>
                <w:szCs w:val="28"/>
              </w:rPr>
              <m:t>2</m:t>
            </m:r>
          </m:den>
        </m:f>
        <m:r>
          <w:rPr>
            <w:szCs w:val="28"/>
          </w:rPr>
          <m:t xml:space="preserve"> </m:t>
        </m:r>
      </m:oMath>
      <w:r w:rsidRPr="002945BB">
        <w:rPr>
          <w:szCs w:val="28"/>
        </w:rPr>
        <w:t xml:space="preserve">ρ. </w:t>
      </w:r>
      <w:r>
        <w:rPr>
          <w:szCs w:val="28"/>
        </w:rPr>
        <w:t>𝜋</w:t>
      </w:r>
      <w:r w:rsidRPr="002945BB">
        <w:rPr>
          <w:szCs w:val="28"/>
        </w:rPr>
        <w:t>.</w:t>
      </w:r>
      <w:r>
        <w:rPr>
          <w:szCs w:val="28"/>
        </w:rPr>
        <w:t xml:space="preserve"> R</w:t>
      </w:r>
      <w:proofErr w:type="gramStart"/>
      <w:r>
        <w:rPr>
          <w:szCs w:val="28"/>
          <w:vertAlign w:val="superscript"/>
        </w:rPr>
        <w:t>2</w:t>
      </w:r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</w:t>
      </w:r>
      <w:proofErr w:type="spellStart"/>
      <w:proofErr w:type="gramStart"/>
      <w:r w:rsidRPr="002945BB">
        <w:rPr>
          <w:szCs w:val="28"/>
        </w:rPr>
        <w:t>v</w:t>
      </w:r>
      <w:proofErr w:type="gramEnd"/>
      <w:r w:rsidRPr="002945BB">
        <w:rPr>
          <w:szCs w:val="28"/>
          <w:vertAlign w:val="superscript"/>
        </w:rPr>
        <w:t>3</w:t>
      </w:r>
      <w:proofErr w:type="spellEnd"/>
    </w:p>
    <w:p w14:paraId="3C75CC52" w14:textId="77777777" w:rsidR="00597610" w:rsidRDefault="00597610" w:rsidP="00597610">
      <w:pPr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AN :  </w:t>
      </w:r>
    </w:p>
    <w:p w14:paraId="0E2C4A92" w14:textId="77777777" w:rsidR="00597610" w:rsidRDefault="00597610" w:rsidP="00597610">
      <w:pPr>
        <w:rPr>
          <w:szCs w:val="28"/>
        </w:rPr>
      </w:pPr>
      <w:r w:rsidRPr="002945BB">
        <w:rPr>
          <w:rFonts w:ascii="Times New Roman" w:hAnsi="Times New Roman"/>
          <w:sz w:val="24"/>
        </w:rPr>
        <w:t>À 7</w:t>
      </w:r>
      <w:r>
        <w:rPr>
          <w:rFonts w:ascii="Times New Roman" w:hAnsi="Times New Roman"/>
          <w:sz w:val="24"/>
        </w:rPr>
        <w:t xml:space="preserve"> </w:t>
      </w:r>
      <w:r w:rsidRPr="002945BB">
        <w:rPr>
          <w:rFonts w:ascii="Times New Roman" w:hAnsi="Times New Roman"/>
          <w:sz w:val="24"/>
        </w:rPr>
        <w:t xml:space="preserve">m/s : 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2945BB">
        <w:rPr>
          <w:szCs w:val="28"/>
        </w:rPr>
        <w:t>P</w:t>
      </w:r>
      <w:r w:rsidRPr="002945BB">
        <w:rPr>
          <w:szCs w:val="28"/>
          <w:vertAlign w:val="subscript"/>
        </w:rPr>
        <w:t>captée</w:t>
      </w:r>
      <w:proofErr w:type="spellEnd"/>
      <w:r w:rsidRPr="002945BB">
        <w:rPr>
          <w:szCs w:val="28"/>
          <w:vertAlign w:val="subscript"/>
        </w:rPr>
        <w:t xml:space="preserve"> </w:t>
      </w:r>
      <w:r w:rsidRPr="002945BB">
        <w:rPr>
          <w:szCs w:val="28"/>
        </w:rPr>
        <w:t>=</w:t>
      </w:r>
      <w:r>
        <w:rPr>
          <w:szCs w:val="28"/>
        </w:rPr>
        <w:t xml:space="preserve"> 0,44 x </w:t>
      </w:r>
      <w:proofErr w:type="spellStart"/>
      <w:r>
        <w:rPr>
          <w:szCs w:val="28"/>
        </w:rPr>
        <w:t>0,5x</w:t>
      </w:r>
      <w:proofErr w:type="spellEnd"/>
      <w:r>
        <w:rPr>
          <w:szCs w:val="28"/>
        </w:rPr>
        <w:t xml:space="preserve"> 1,225 x 𝜋 x </w:t>
      </w:r>
      <w:proofErr w:type="spellStart"/>
      <w:r>
        <w:rPr>
          <w:szCs w:val="28"/>
        </w:rPr>
        <w:t>50</w:t>
      </w:r>
      <w:r>
        <w:rPr>
          <w:szCs w:val="28"/>
          <w:vertAlign w:val="superscript"/>
        </w:rPr>
        <w:t>2</w:t>
      </w:r>
      <w:r>
        <w:rPr>
          <w:szCs w:val="28"/>
        </w:rPr>
        <w:t>x</w:t>
      </w:r>
      <w:proofErr w:type="spellEnd"/>
      <w:r>
        <w:rPr>
          <w:szCs w:val="28"/>
        </w:rPr>
        <w:t xml:space="preserve"> 7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= 726 KW</w:t>
      </w:r>
    </w:p>
    <w:p w14:paraId="54358247" w14:textId="77777777" w:rsidR="00597610" w:rsidRPr="002945BB" w:rsidRDefault="00597610" w:rsidP="00597610">
      <w:pPr>
        <w:rPr>
          <w:rFonts w:ascii="Times New Roman" w:hAnsi="Times New Roman"/>
          <w:sz w:val="24"/>
        </w:rPr>
      </w:pPr>
      <w:r w:rsidRPr="002945BB">
        <w:rPr>
          <w:rFonts w:ascii="Times New Roman" w:hAnsi="Times New Roman"/>
          <w:sz w:val="24"/>
        </w:rPr>
        <w:t xml:space="preserve">À </w:t>
      </w:r>
      <w:r>
        <w:rPr>
          <w:rFonts w:ascii="Times New Roman" w:hAnsi="Times New Roman"/>
          <w:sz w:val="24"/>
        </w:rPr>
        <w:t xml:space="preserve">10 </w:t>
      </w:r>
      <w:r w:rsidRPr="002945BB">
        <w:rPr>
          <w:rFonts w:ascii="Times New Roman" w:hAnsi="Times New Roman"/>
          <w:sz w:val="24"/>
        </w:rPr>
        <w:t xml:space="preserve">m/s : 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2945BB">
        <w:rPr>
          <w:szCs w:val="28"/>
        </w:rPr>
        <w:t>P</w:t>
      </w:r>
      <w:r w:rsidRPr="002945BB">
        <w:rPr>
          <w:szCs w:val="28"/>
          <w:vertAlign w:val="subscript"/>
        </w:rPr>
        <w:t>captée</w:t>
      </w:r>
      <w:proofErr w:type="spellEnd"/>
      <w:r w:rsidRPr="002945BB">
        <w:rPr>
          <w:szCs w:val="28"/>
          <w:vertAlign w:val="subscript"/>
        </w:rPr>
        <w:t xml:space="preserve"> </w:t>
      </w:r>
      <w:r w:rsidRPr="002945BB">
        <w:rPr>
          <w:szCs w:val="28"/>
        </w:rPr>
        <w:t>=</w:t>
      </w:r>
      <w:r>
        <w:rPr>
          <w:szCs w:val="28"/>
        </w:rPr>
        <w:t xml:space="preserve"> 0,44 x </w:t>
      </w:r>
      <w:proofErr w:type="spellStart"/>
      <w:r>
        <w:rPr>
          <w:szCs w:val="28"/>
        </w:rPr>
        <w:t>0,5x</w:t>
      </w:r>
      <w:proofErr w:type="spellEnd"/>
      <w:r>
        <w:rPr>
          <w:szCs w:val="28"/>
        </w:rPr>
        <w:t xml:space="preserve"> 1,225 x 𝜋 x </w:t>
      </w:r>
      <w:proofErr w:type="spellStart"/>
      <w:r>
        <w:rPr>
          <w:szCs w:val="28"/>
        </w:rPr>
        <w:t>50</w:t>
      </w:r>
      <w:r>
        <w:rPr>
          <w:szCs w:val="28"/>
          <w:vertAlign w:val="superscript"/>
        </w:rPr>
        <w:t>2</w:t>
      </w:r>
      <w:r>
        <w:rPr>
          <w:szCs w:val="28"/>
        </w:rPr>
        <w:t>x</w:t>
      </w:r>
      <w:proofErr w:type="spellEnd"/>
      <w:r>
        <w:rPr>
          <w:szCs w:val="28"/>
        </w:rPr>
        <w:t xml:space="preserve"> 10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= 2116,65 KW</w:t>
      </w:r>
    </w:p>
    <w:p w14:paraId="23D3C353" w14:textId="77777777" w:rsidR="00597610" w:rsidRDefault="00597610" w:rsidP="00597610">
      <w:pPr>
        <w:spacing w:line="276" w:lineRule="auto"/>
        <w:rPr>
          <w:b/>
          <w:bCs/>
          <w:szCs w:val="28"/>
        </w:rPr>
      </w:pPr>
    </w:p>
    <w:p w14:paraId="0DF8FF5A" w14:textId="77777777" w:rsidR="00597610" w:rsidRPr="005C3867" w:rsidRDefault="00597610" w:rsidP="00597610">
      <w:pPr>
        <w:pStyle w:val="Paragraphedeliste"/>
        <w:numPr>
          <w:ilvl w:val="0"/>
          <w:numId w:val="1"/>
        </w:numPr>
        <w:rPr>
          <w:rFonts w:ascii="Cambria Math" w:hAnsi="Cambria Math"/>
          <w:szCs w:val="28"/>
        </w:rPr>
      </w:pPr>
      <w:r w:rsidRPr="005C3867">
        <w:rPr>
          <w:rFonts w:ascii="Cambria Math" w:hAnsi="Cambria Math"/>
          <w:szCs w:val="28"/>
        </w:rPr>
        <w:t>Conclusion : La vitesse instantanée intervient au cube dans la puissance générée. Elle est le facteur le plus influent.</w:t>
      </w:r>
    </w:p>
    <w:p w14:paraId="2468DC04" w14:textId="77777777" w:rsidR="00597610" w:rsidRPr="005C3867" w:rsidRDefault="00597610" w:rsidP="00597610">
      <w:pPr>
        <w:spacing w:line="276" w:lineRule="auto"/>
        <w:rPr>
          <w:szCs w:val="28"/>
        </w:rPr>
      </w:pPr>
      <w:r w:rsidRPr="005C3867">
        <w:rPr>
          <w:szCs w:val="28"/>
        </w:rPr>
        <w:t>Les paramètres qu’il faut prendre en compte lors du choix et de l’installation d’une éolienne sont :</w:t>
      </w:r>
    </w:p>
    <w:p w14:paraId="2468DC04" w14:textId="77777777" w:rsidR="00597610" w:rsidRPr="005C3867" w:rsidRDefault="00597610" w:rsidP="00597610">
      <w:pPr>
        <w:pStyle w:val="Paragraphedeliste"/>
        <w:numPr>
          <w:ilvl w:val="0"/>
          <w:numId w:val="2"/>
        </w:numPr>
        <w:spacing w:line="276" w:lineRule="auto"/>
        <w:rPr>
          <w:rFonts w:ascii="Cambria Math" w:hAnsi="Cambria Math"/>
          <w:szCs w:val="28"/>
        </w:rPr>
      </w:pPr>
      <w:r w:rsidRPr="005C3867">
        <w:rPr>
          <w:rFonts w:ascii="Cambria Math" w:hAnsi="Cambria Math"/>
          <w:szCs w:val="28"/>
        </w:rPr>
        <w:t>La vitesse instantanée qui intervient au cube dans la puissance générée ;</w:t>
      </w:r>
    </w:p>
    <w:p w14:paraId="65CD4165" w14:textId="77777777" w:rsidR="00597610" w:rsidRPr="005C3867" w:rsidRDefault="00597610" w:rsidP="00597610">
      <w:pPr>
        <w:pStyle w:val="Paragraphedeliste"/>
        <w:numPr>
          <w:ilvl w:val="0"/>
          <w:numId w:val="2"/>
        </w:numPr>
        <w:spacing w:line="276" w:lineRule="auto"/>
        <w:rPr>
          <w:rFonts w:ascii="Cambria Math" w:hAnsi="Cambria Math"/>
          <w:szCs w:val="28"/>
        </w:rPr>
      </w:pPr>
      <w:r w:rsidRPr="005C3867">
        <w:rPr>
          <w:rFonts w:ascii="Cambria Math" w:hAnsi="Cambria Math"/>
          <w:szCs w:val="28"/>
        </w:rPr>
        <w:t>La densité de l’air instantanée qui intervient elle aussi, mais au facteur 1 ;</w:t>
      </w:r>
    </w:p>
    <w:p w14:paraId="0E52A586" w14:textId="77777777" w:rsidR="00597610" w:rsidRPr="005C3867" w:rsidRDefault="00597610" w:rsidP="00597610">
      <w:pPr>
        <w:pStyle w:val="Paragraphedeliste"/>
        <w:numPr>
          <w:ilvl w:val="0"/>
          <w:numId w:val="2"/>
        </w:numPr>
        <w:spacing w:line="276" w:lineRule="auto"/>
        <w:rPr>
          <w:rFonts w:ascii="Cambria Math" w:hAnsi="Cambria Math"/>
          <w:szCs w:val="28"/>
        </w:rPr>
      </w:pPr>
      <w:r w:rsidRPr="005C3867">
        <w:rPr>
          <w:rFonts w:ascii="Cambria Math" w:hAnsi="Cambria Math"/>
          <w:szCs w:val="28"/>
        </w:rPr>
        <w:t>La surface du rotor qui intervient, de même, au facteur 1.</w:t>
      </w:r>
    </w:p>
    <w:p w14:paraId="13A4B364" w14:textId="77777777" w:rsidR="00597610" w:rsidRPr="002945BB" w:rsidRDefault="00597610" w:rsidP="00597610">
      <w:pPr>
        <w:spacing w:line="276" w:lineRule="auto"/>
        <w:rPr>
          <w:b/>
          <w:bCs/>
          <w:szCs w:val="28"/>
        </w:rPr>
      </w:pPr>
    </w:p>
    <w:p w14:paraId="3082AF2A" w14:textId="77777777" w:rsidR="00597610" w:rsidRPr="00A4613A" w:rsidRDefault="00597610" w:rsidP="00597610">
      <w:pPr>
        <w:spacing w:line="276" w:lineRule="auto"/>
        <w:rPr>
          <w:b/>
          <w:bCs/>
          <w:szCs w:val="28"/>
        </w:rPr>
      </w:pPr>
      <w:r w:rsidRPr="00A4613A">
        <w:rPr>
          <w:b/>
          <w:bCs/>
          <w:szCs w:val="28"/>
        </w:rPr>
        <w:t>Application </w:t>
      </w:r>
      <w:r>
        <w:rPr>
          <w:b/>
          <w:bCs/>
          <w:szCs w:val="28"/>
        </w:rPr>
        <w:t xml:space="preserve">2 </w:t>
      </w:r>
      <w:r w:rsidRPr="00A4613A">
        <w:rPr>
          <w:b/>
          <w:bCs/>
          <w:szCs w:val="28"/>
        </w:rPr>
        <w:t xml:space="preserve">: </w:t>
      </w:r>
    </w:p>
    <w:p w14:paraId="20869BB4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>Nous souhaitons dimensionner les pales d'une éolienne à vitesse fixe pour obtenir une puissance mécanique de 750 kW pour une vitesse de vent de 13,8 m/s. On considère un coefficient de puissance Cp égal à 0,2. Quel sera la longueur de notre pale ou le rayon de la surface balayée par la turbine ?</w:t>
      </w:r>
    </w:p>
    <w:p w14:paraId="670FF9C4" w14:textId="77777777" w:rsidR="00597610" w:rsidRPr="00C11165" w:rsidRDefault="00597610" w:rsidP="00597610">
      <w:pPr>
        <w:spacing w:line="276" w:lineRule="auto"/>
        <w:rPr>
          <w:b/>
          <w:bCs/>
          <w:szCs w:val="28"/>
        </w:rPr>
      </w:pPr>
      <w:r w:rsidRPr="00C11165">
        <w:rPr>
          <w:b/>
          <w:bCs/>
          <w:szCs w:val="28"/>
        </w:rPr>
        <w:t xml:space="preserve">Réponse : </w:t>
      </w:r>
    </w:p>
    <w:p w14:paraId="6AEDC8F0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lastRenderedPageBreak/>
        <w:t>À partir de la formule du cours du coefficient de puissance Cp :</w:t>
      </w:r>
      <w:r w:rsidRPr="00C11165">
        <w:rPr>
          <w:szCs w:val="28"/>
        </w:rPr>
        <w:br/>
      </w:r>
      <w:r w:rsidRPr="00C11165">
        <w:rPr>
          <w:szCs w:val="28"/>
        </w:rPr>
        <w:drawing>
          <wp:inline distT="0" distB="0" distL="0" distR="0" wp14:anchorId="4C069B9C" wp14:editId="348C82EB">
            <wp:extent cx="990600" cy="449580"/>
            <wp:effectExtent l="0" t="0" r="0" b="7620"/>
            <wp:docPr id="39956266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29F3E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 xml:space="preserve">Avec : P = 750.10 </w:t>
      </w:r>
      <w:r w:rsidRPr="00C11165">
        <w:rPr>
          <w:szCs w:val="28"/>
          <w:vertAlign w:val="superscript"/>
        </w:rPr>
        <w:t>3</w:t>
      </w:r>
      <w:r w:rsidRPr="00C11165">
        <w:rPr>
          <w:szCs w:val="28"/>
        </w:rPr>
        <w:t xml:space="preserve"> W </w:t>
      </w:r>
    </w:p>
    <w:p w14:paraId="79E3D155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drawing>
          <wp:inline distT="0" distB="0" distL="0" distR="0" wp14:anchorId="0D8743A5" wp14:editId="193AD55B">
            <wp:extent cx="960120" cy="228600"/>
            <wp:effectExtent l="0" t="0" r="0" b="0"/>
            <wp:docPr id="38045599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2927B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 xml:space="preserve">V =13,8 m/s </w:t>
      </w:r>
    </w:p>
    <w:p w14:paraId="161A420B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 xml:space="preserve">Cp = 0,2 </w:t>
      </w:r>
    </w:p>
    <w:p w14:paraId="08644CCF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drawing>
          <wp:inline distT="0" distB="0" distL="0" distR="0" wp14:anchorId="0117B152" wp14:editId="04FA3F2E">
            <wp:extent cx="2331720" cy="449580"/>
            <wp:effectExtent l="0" t="0" r="0" b="7620"/>
            <wp:docPr id="58324902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34624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drawing>
          <wp:inline distT="0" distB="0" distL="0" distR="0" wp14:anchorId="0F567785" wp14:editId="0333E3F2">
            <wp:extent cx="2118360" cy="464820"/>
            <wp:effectExtent l="0" t="0" r="0" b="0"/>
            <wp:docPr id="132398096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939BF" w14:textId="77777777" w:rsidR="005C46AB" w:rsidRDefault="005C46AB"/>
    <w:sectPr w:rsidR="005C4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35B3"/>
    <w:multiLevelType w:val="hybridMultilevel"/>
    <w:tmpl w:val="A86CC6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E53FB"/>
    <w:multiLevelType w:val="hybridMultilevel"/>
    <w:tmpl w:val="514C5D2E"/>
    <w:lvl w:ilvl="0" w:tplc="0E74E4E4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05672">
    <w:abstractNumId w:val="1"/>
  </w:num>
  <w:num w:numId="2" w16cid:durableId="132671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AB"/>
    <w:rsid w:val="00243B45"/>
    <w:rsid w:val="00597610"/>
    <w:rsid w:val="005C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F741"/>
  <w15:chartTrackingRefBased/>
  <w15:docId w15:val="{3E50D4F1-2D21-4579-AEBE-3BCBBF26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10"/>
    <w:pPr>
      <w:spacing w:after="0" w:line="240" w:lineRule="auto"/>
    </w:pPr>
    <w:rPr>
      <w:rFonts w:ascii="Cambria Math" w:eastAsia="Times New Roman" w:hAnsi="Cambria Math" w:cs="Times New Roman"/>
      <w:kern w:val="0"/>
      <w:sz w:val="28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9761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97610"/>
    <w:rPr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2</cp:revision>
  <dcterms:created xsi:type="dcterms:W3CDTF">2024-08-30T21:03:00Z</dcterms:created>
  <dcterms:modified xsi:type="dcterms:W3CDTF">2024-08-30T21:06:00Z</dcterms:modified>
</cp:coreProperties>
</file>