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58D76" w14:textId="77777777" w:rsidR="00667A0D" w:rsidRPr="001C7EAD" w:rsidRDefault="00667A0D" w:rsidP="00667A0D">
      <w:pPr>
        <w:rPr>
          <w:b/>
          <w:bCs/>
        </w:rPr>
      </w:pPr>
      <w:r w:rsidRPr="001C7EAD">
        <w:rPr>
          <w:b/>
          <w:bCs/>
        </w:rPr>
        <w:t xml:space="preserve">Application : </w:t>
      </w:r>
    </w:p>
    <w:p w14:paraId="3B609B0B" w14:textId="77777777" w:rsidR="00667A0D" w:rsidRPr="0039151C" w:rsidRDefault="00667A0D" w:rsidP="00667A0D">
      <w:pPr>
        <w:spacing w:line="276" w:lineRule="auto"/>
        <w:rPr>
          <w:rStyle w:val="fontstyle01"/>
          <w:rFonts w:ascii="Cambria Math" w:hAnsi="Cambria Math"/>
          <w:sz w:val="28"/>
          <w:szCs w:val="28"/>
        </w:rPr>
      </w:pPr>
      <w:r w:rsidRPr="0039151C">
        <w:rPr>
          <w:rStyle w:val="fontstyle01"/>
          <w:rFonts w:ascii="Cambria Math" w:hAnsi="Cambria Math"/>
          <w:sz w:val="28"/>
          <w:szCs w:val="28"/>
        </w:rPr>
        <w:t>Un panneau solaire a une puissance crête de 100 W lorsqu’il reçoit un éclairement énergétique E = 1000 W.m</w:t>
      </w:r>
      <w:r w:rsidRPr="0039151C">
        <w:rPr>
          <w:rStyle w:val="fontstyle01"/>
          <w:rFonts w:ascii="Cambria Math" w:hAnsi="Cambria Math"/>
          <w:sz w:val="28"/>
          <w:szCs w:val="28"/>
          <w:vertAlign w:val="superscript"/>
        </w:rPr>
        <w:t>-2</w:t>
      </w:r>
      <w:r w:rsidRPr="0039151C">
        <w:rPr>
          <w:rStyle w:val="fontstyle01"/>
          <w:rFonts w:ascii="Cambria Math" w:hAnsi="Cambria Math"/>
          <w:sz w:val="28"/>
          <w:szCs w:val="28"/>
        </w:rPr>
        <w:t>. Il est constitué de cellules photovoltaïques branchées à la fois en série et en dérivation. Dans chaque branche les cellules sont associées en série, et les différentes branches sont montées en dérivation.</w:t>
      </w:r>
    </w:p>
    <w:p w14:paraId="0428D129" w14:textId="77777777" w:rsidR="00667A0D" w:rsidRPr="0039151C" w:rsidRDefault="00667A0D" w:rsidP="00667A0D">
      <w:pPr>
        <w:spacing w:line="276" w:lineRule="auto"/>
        <w:rPr>
          <w:rStyle w:val="fontstyle01"/>
          <w:rFonts w:ascii="Cambria Math" w:hAnsi="Cambria Math"/>
          <w:sz w:val="28"/>
          <w:szCs w:val="28"/>
        </w:rPr>
      </w:pPr>
      <w:r w:rsidRPr="0039151C">
        <w:rPr>
          <w:rStyle w:val="fontstyle01"/>
          <w:rFonts w:ascii="Cambria Math" w:hAnsi="Cambria Math"/>
          <w:sz w:val="28"/>
          <w:szCs w:val="28"/>
        </w:rPr>
        <w:t>La tension aux bornes du panneau vaut 40 V et chaque cellule délivre une tension de 0.5 V et un courant de 500 mA.</w:t>
      </w:r>
    </w:p>
    <w:p w14:paraId="2CECD568" w14:textId="77777777" w:rsidR="00667A0D" w:rsidRPr="0039151C" w:rsidRDefault="00667A0D" w:rsidP="00667A0D">
      <w:pPr>
        <w:spacing w:line="276" w:lineRule="auto"/>
        <w:rPr>
          <w:rStyle w:val="fontstyle01"/>
          <w:rFonts w:ascii="Cambria Math" w:hAnsi="Cambria Math"/>
          <w:sz w:val="28"/>
          <w:szCs w:val="28"/>
        </w:rPr>
      </w:pPr>
      <w:r w:rsidRPr="0039151C">
        <w:rPr>
          <w:rStyle w:val="fontstyle01"/>
          <w:rFonts w:ascii="Cambria Math" w:hAnsi="Cambria Math"/>
          <w:sz w:val="28"/>
          <w:szCs w:val="28"/>
        </w:rPr>
        <w:t>1. Quel est le nombre de cellules dans une branche ?</w:t>
      </w:r>
    </w:p>
    <w:p w14:paraId="14C3C383" w14:textId="77777777" w:rsidR="00667A0D" w:rsidRPr="0039151C" w:rsidRDefault="00667A0D" w:rsidP="00667A0D">
      <w:pPr>
        <w:spacing w:line="276" w:lineRule="auto"/>
        <w:rPr>
          <w:rStyle w:val="fontstyle01"/>
          <w:rFonts w:ascii="Cambria Math" w:hAnsi="Cambria Math"/>
          <w:sz w:val="28"/>
          <w:szCs w:val="28"/>
        </w:rPr>
      </w:pPr>
      <w:r w:rsidRPr="0039151C">
        <w:rPr>
          <w:rStyle w:val="fontstyle01"/>
          <w:rFonts w:ascii="Cambria Math" w:hAnsi="Cambria Math"/>
          <w:sz w:val="28"/>
          <w:szCs w:val="28"/>
        </w:rPr>
        <w:t>2. Quelle est l’intensité du courant débitée par le panneau ? En déduire le nombre de branches du panneau.</w:t>
      </w:r>
    </w:p>
    <w:p w14:paraId="35302C11" w14:textId="77777777" w:rsidR="00667A0D" w:rsidRPr="0039151C" w:rsidRDefault="00667A0D" w:rsidP="00667A0D">
      <w:pPr>
        <w:spacing w:line="276" w:lineRule="auto"/>
        <w:rPr>
          <w:rStyle w:val="fontstyle01"/>
          <w:rFonts w:ascii="Cambria Math" w:hAnsi="Cambria Math"/>
          <w:sz w:val="28"/>
          <w:szCs w:val="28"/>
        </w:rPr>
      </w:pPr>
      <w:r w:rsidRPr="0039151C">
        <w:rPr>
          <w:rStyle w:val="fontstyle01"/>
          <w:rFonts w:ascii="Cambria Math" w:hAnsi="Cambria Math"/>
          <w:sz w:val="28"/>
          <w:szCs w:val="28"/>
        </w:rPr>
        <w:t>3. Déterminer le nombre total de cellules du panneau.</w:t>
      </w:r>
    </w:p>
    <w:p w14:paraId="141759DA" w14:textId="77777777" w:rsidR="00667A0D" w:rsidRPr="0039151C" w:rsidRDefault="00667A0D" w:rsidP="00667A0D">
      <w:pPr>
        <w:spacing w:line="276" w:lineRule="auto"/>
        <w:rPr>
          <w:rStyle w:val="fontstyle01"/>
          <w:rFonts w:ascii="Cambria Math" w:hAnsi="Cambria Math"/>
          <w:sz w:val="28"/>
          <w:szCs w:val="28"/>
        </w:rPr>
      </w:pPr>
      <w:r w:rsidRPr="0039151C">
        <w:rPr>
          <w:rStyle w:val="fontstyle01"/>
          <w:rFonts w:ascii="Cambria Math" w:hAnsi="Cambria Math"/>
          <w:sz w:val="28"/>
          <w:szCs w:val="28"/>
        </w:rPr>
        <w:t>4. Chaque cellule est un carré de 5.0 cm de côté.</w:t>
      </w:r>
    </w:p>
    <w:p w14:paraId="5EDEB338" w14:textId="77777777" w:rsidR="00667A0D" w:rsidRPr="0039151C" w:rsidRDefault="00667A0D" w:rsidP="00667A0D">
      <w:pPr>
        <w:spacing w:line="276" w:lineRule="auto"/>
        <w:ind w:firstLine="709"/>
        <w:rPr>
          <w:rStyle w:val="fontstyle01"/>
          <w:rFonts w:ascii="Cambria Math" w:hAnsi="Cambria Math"/>
          <w:sz w:val="28"/>
          <w:szCs w:val="28"/>
        </w:rPr>
      </w:pPr>
      <w:r w:rsidRPr="0039151C">
        <w:rPr>
          <w:rStyle w:val="fontstyle01"/>
          <w:rFonts w:ascii="Cambria Math" w:hAnsi="Cambria Math"/>
          <w:sz w:val="28"/>
          <w:szCs w:val="28"/>
        </w:rPr>
        <w:t>4.1 Quelle est la surface totale du panneau solaire ?</w:t>
      </w:r>
    </w:p>
    <w:p w14:paraId="208E5FEF" w14:textId="77777777" w:rsidR="00667A0D" w:rsidRPr="0039151C" w:rsidRDefault="00667A0D" w:rsidP="00667A0D">
      <w:pPr>
        <w:spacing w:line="276" w:lineRule="auto"/>
        <w:ind w:firstLine="709"/>
        <w:rPr>
          <w:b/>
          <w:szCs w:val="28"/>
        </w:rPr>
      </w:pPr>
      <w:r w:rsidRPr="0039151C">
        <w:rPr>
          <w:rStyle w:val="fontstyle01"/>
          <w:rFonts w:ascii="Cambria Math" w:hAnsi="Cambria Math"/>
          <w:sz w:val="28"/>
          <w:szCs w:val="28"/>
        </w:rPr>
        <w:t>4.2 Calculer son rendement énergétique</w:t>
      </w:r>
    </w:p>
    <w:p w14:paraId="11031F94" w14:textId="77777777" w:rsidR="00667A0D" w:rsidRPr="00040892" w:rsidRDefault="00667A0D" w:rsidP="00667A0D"/>
    <w:p w14:paraId="3FDF3CBE" w14:textId="77777777" w:rsidR="00667A0D" w:rsidRPr="0039151C" w:rsidRDefault="00667A0D" w:rsidP="00667A0D">
      <w:pPr>
        <w:rPr>
          <w:b/>
          <w:bCs/>
        </w:rPr>
      </w:pPr>
      <w:r w:rsidRPr="0039151C">
        <w:rPr>
          <w:b/>
          <w:bCs/>
        </w:rPr>
        <w:t xml:space="preserve">Réponse : </w:t>
      </w:r>
    </w:p>
    <w:p w14:paraId="722A25E7" w14:textId="77777777" w:rsidR="00667A0D" w:rsidRPr="0039151C" w:rsidRDefault="00667A0D" w:rsidP="00667A0D">
      <w:pPr>
        <w:pStyle w:val="Paragraphedeliste"/>
        <w:numPr>
          <w:ilvl w:val="0"/>
          <w:numId w:val="1"/>
        </w:numPr>
        <w:spacing w:after="160" w:line="276" w:lineRule="auto"/>
        <w:rPr>
          <w:rStyle w:val="fontstyle01"/>
          <w:sz w:val="28"/>
          <w:szCs w:val="28"/>
        </w:rPr>
      </w:pPr>
      <w:r w:rsidRPr="0039151C">
        <w:rPr>
          <w:rStyle w:val="fontstyle01"/>
          <w:sz w:val="28"/>
          <w:szCs w:val="28"/>
        </w:rPr>
        <w:t>La tension aux bornes d’une branche est la même que celle aux bornes du panneau, puisqu’elles sont branchées en dérivation. U</w:t>
      </w:r>
      <w:r w:rsidRPr="0039151C">
        <w:rPr>
          <w:rStyle w:val="fontstyle01"/>
          <w:sz w:val="28"/>
          <w:szCs w:val="28"/>
          <w:vertAlign w:val="subscript"/>
        </w:rPr>
        <w:t>B</w:t>
      </w:r>
      <w:r w:rsidRPr="0039151C">
        <w:rPr>
          <w:rStyle w:val="fontstyle01"/>
          <w:sz w:val="28"/>
          <w:szCs w:val="28"/>
        </w:rPr>
        <w:t xml:space="preserve"> = 40 V.</w:t>
      </w:r>
    </w:p>
    <w:p w14:paraId="55FD09CD" w14:textId="77777777" w:rsidR="00667A0D" w:rsidRPr="0039151C" w:rsidRDefault="00667A0D" w:rsidP="00667A0D">
      <w:pPr>
        <w:pStyle w:val="Paragraphedeliste"/>
        <w:spacing w:line="276" w:lineRule="auto"/>
        <w:rPr>
          <w:rFonts w:ascii="Cambria Math" w:eastAsia="Times New Roman" w:hAnsi="Cambria Math" w:cs="Times New Roman"/>
          <w:color w:val="000000"/>
          <w:szCs w:val="28"/>
          <w:lang w:eastAsia="fr-FR"/>
        </w:rPr>
      </w:pPr>
      <w:r w:rsidRPr="0039151C">
        <w:rPr>
          <w:rStyle w:val="fontstyle01"/>
          <w:sz w:val="28"/>
          <w:szCs w:val="28"/>
        </w:rPr>
        <w:t xml:space="preserve">Dans une branche la loi d’additivité des tensions s’applique et comme elle </w:t>
      </w:r>
      <w:proofErr w:type="gramStart"/>
      <w:r w:rsidRPr="0039151C">
        <w:rPr>
          <w:rFonts w:ascii="Cambria Math" w:eastAsia="Times New Roman" w:hAnsi="Cambria Math" w:cs="Times New Roman"/>
          <w:color w:val="000000"/>
          <w:szCs w:val="28"/>
          <w:lang w:eastAsia="fr-FR"/>
        </w:rPr>
        <w:t>est</w:t>
      </w:r>
      <w:proofErr w:type="gramEnd"/>
      <w:r w:rsidRPr="0039151C">
        <w:rPr>
          <w:rFonts w:ascii="Cambria Math" w:eastAsia="Times New Roman" w:hAnsi="Cambria Math" w:cs="Times New Roman"/>
          <w:color w:val="000000"/>
          <w:szCs w:val="28"/>
          <w:lang w:eastAsia="fr-FR"/>
        </w:rPr>
        <w:t xml:space="preserve"> constituée de n cellules, on a : U</w:t>
      </w:r>
      <w:r w:rsidRPr="0039151C">
        <w:rPr>
          <w:rFonts w:ascii="Cambria Math" w:eastAsia="Times New Roman" w:hAnsi="Cambria Math" w:cs="Times New Roman"/>
          <w:color w:val="000000"/>
          <w:szCs w:val="28"/>
          <w:vertAlign w:val="subscript"/>
          <w:lang w:eastAsia="fr-FR"/>
        </w:rPr>
        <w:t>B</w:t>
      </w:r>
      <w:r w:rsidRPr="0039151C">
        <w:rPr>
          <w:rFonts w:ascii="Cambria Math" w:eastAsia="Times New Roman" w:hAnsi="Cambria Math" w:cs="Times New Roman"/>
          <w:color w:val="000000"/>
          <w:szCs w:val="28"/>
          <w:lang w:eastAsia="fr-FR"/>
        </w:rPr>
        <w:t xml:space="preserve"> = n. U</w:t>
      </w:r>
      <w:r w:rsidRPr="0039151C">
        <w:rPr>
          <w:rFonts w:ascii="Cambria Math" w:eastAsia="Times New Roman" w:hAnsi="Cambria Math" w:cs="Times New Roman"/>
          <w:color w:val="000000"/>
          <w:szCs w:val="28"/>
          <w:vertAlign w:val="subscript"/>
          <w:lang w:eastAsia="fr-FR"/>
        </w:rPr>
        <w:t>C</w:t>
      </w:r>
      <w:r w:rsidRPr="0039151C">
        <w:rPr>
          <w:rFonts w:ascii="Cambria Math" w:eastAsia="Times New Roman" w:hAnsi="Cambria Math" w:cs="Times New Roman"/>
          <w:color w:val="000000"/>
          <w:szCs w:val="28"/>
          <w:lang w:eastAsia="fr-FR"/>
        </w:rPr>
        <w:t xml:space="preserve"> donc n=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Cs w:val="28"/>
                <w:lang w:eastAsia="fr-FR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Cs w:val="28"/>
                    <w:lang w:eastAsia="fr-FR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Cs w:val="28"/>
                    <w:lang w:eastAsia="fr-FR"/>
                  </w:rPr>
                  <m:t>U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Cs w:val="28"/>
                    <w:lang w:eastAsia="fr-FR"/>
                  </w:rPr>
                  <m:t>B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Cs w:val="28"/>
                    <w:lang w:eastAsia="fr-FR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Cs w:val="28"/>
                    <w:lang w:eastAsia="fr-FR"/>
                  </w:rPr>
                  <m:t>U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Cs w:val="28"/>
                    <w:lang w:eastAsia="fr-FR"/>
                  </w:rPr>
                  <m:t>C</m:t>
                </m:r>
              </m:sub>
            </m:sSub>
          </m:den>
        </m:f>
        <m:r>
          <w:rPr>
            <w:rFonts w:ascii="Cambria Math" w:eastAsia="Times New Roman" w:hAnsi="Cambria Math" w:cs="Times New Roman"/>
            <w:color w:val="000000"/>
            <w:szCs w:val="28"/>
            <w:lang w:eastAsia="fr-FR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Cs w:val="28"/>
                <w:lang w:eastAsia="fr-FR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Cs w:val="28"/>
                <w:lang w:eastAsia="fr-FR"/>
              </w:rPr>
              <m:t>40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Cs w:val="28"/>
                <w:lang w:eastAsia="fr-FR"/>
              </w:rPr>
              <m:t>0.5</m:t>
            </m:r>
          </m:den>
        </m:f>
      </m:oMath>
      <w:r w:rsidRPr="0039151C">
        <w:rPr>
          <w:rFonts w:ascii="Cambria Math" w:eastAsia="Times New Roman" w:hAnsi="Cambria Math" w:cs="Times New Roman"/>
          <w:color w:val="000000"/>
          <w:szCs w:val="28"/>
          <w:lang w:eastAsia="fr-FR"/>
        </w:rPr>
        <w:t>=80</w:t>
      </w:r>
    </w:p>
    <w:p w14:paraId="676DD31D" w14:textId="77777777" w:rsidR="00667A0D" w:rsidRPr="0039151C" w:rsidRDefault="00667A0D" w:rsidP="00667A0D">
      <w:pPr>
        <w:pStyle w:val="Paragraphedeliste"/>
        <w:spacing w:line="276" w:lineRule="auto"/>
        <w:rPr>
          <w:rStyle w:val="fontstyle01"/>
          <w:sz w:val="28"/>
          <w:szCs w:val="28"/>
        </w:rPr>
      </w:pPr>
      <w:r w:rsidRPr="0039151C">
        <w:rPr>
          <w:rStyle w:val="fontstyle01"/>
          <w:sz w:val="28"/>
          <w:szCs w:val="28"/>
        </w:rPr>
        <w:t>Une branche est constituée de 80 cellules.</w:t>
      </w:r>
    </w:p>
    <w:p w14:paraId="7B48F0F9" w14:textId="77777777" w:rsidR="00667A0D" w:rsidRPr="0039151C" w:rsidRDefault="00667A0D" w:rsidP="00667A0D">
      <w:pPr>
        <w:pStyle w:val="Paragraphedeliste"/>
        <w:spacing w:line="276" w:lineRule="auto"/>
        <w:rPr>
          <w:rStyle w:val="fontstyle01"/>
          <w:sz w:val="28"/>
          <w:szCs w:val="28"/>
        </w:rPr>
      </w:pPr>
    </w:p>
    <w:p w14:paraId="385180CF" w14:textId="77777777" w:rsidR="00667A0D" w:rsidRPr="0039151C" w:rsidRDefault="00667A0D" w:rsidP="00667A0D">
      <w:pPr>
        <w:pStyle w:val="Paragraphedeliste"/>
        <w:numPr>
          <w:ilvl w:val="0"/>
          <w:numId w:val="1"/>
        </w:numPr>
        <w:spacing w:after="160" w:line="276" w:lineRule="auto"/>
        <w:rPr>
          <w:rFonts w:ascii="Cambria Math" w:eastAsia="Times New Roman" w:hAnsi="Cambria Math" w:cs="Times New Roman"/>
          <w:color w:val="000000"/>
          <w:szCs w:val="28"/>
          <w:lang w:eastAsia="fr-FR"/>
        </w:rPr>
      </w:pPr>
      <w:r w:rsidRPr="0039151C">
        <w:rPr>
          <w:rFonts w:ascii="Cambria Math" w:hAnsi="Cambria Math"/>
          <w:noProof/>
          <w:szCs w:val="28"/>
          <w:lang w:eastAsia="fr-FR"/>
        </w:rPr>
        <w:drawing>
          <wp:anchor distT="0" distB="0" distL="114300" distR="114300" simplePos="0" relativeHeight="251659264" behindDoc="1" locked="0" layoutInCell="1" allowOverlap="1" wp14:anchorId="6937C17D" wp14:editId="1B06D59E">
            <wp:simplePos x="0" y="0"/>
            <wp:positionH relativeFrom="column">
              <wp:posOffset>845185</wp:posOffset>
            </wp:positionH>
            <wp:positionV relativeFrom="paragraph">
              <wp:posOffset>8890</wp:posOffset>
            </wp:positionV>
            <wp:extent cx="2110740" cy="294005"/>
            <wp:effectExtent l="0" t="0" r="381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29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51C">
        <w:rPr>
          <w:rFonts w:ascii="Cambria Math" w:eastAsia="Times New Roman" w:hAnsi="Cambria Math" w:cs="Times New Roman"/>
          <w:color w:val="000000"/>
          <w:szCs w:val="28"/>
          <w:lang w:eastAsia="fr-FR"/>
        </w:rPr>
        <w:t xml:space="preserve">On a                                                         </w:t>
      </w:r>
    </w:p>
    <w:p w14:paraId="29C764E2" w14:textId="77777777" w:rsidR="00667A0D" w:rsidRPr="0039151C" w:rsidRDefault="00667A0D" w:rsidP="00667A0D">
      <w:pPr>
        <w:pStyle w:val="Paragraphedeliste"/>
        <w:spacing w:line="276" w:lineRule="auto"/>
        <w:rPr>
          <w:rStyle w:val="fontstyle01"/>
          <w:sz w:val="28"/>
          <w:szCs w:val="28"/>
          <w:vertAlign w:val="subscript"/>
        </w:rPr>
      </w:pPr>
      <w:r w:rsidRPr="0039151C">
        <w:rPr>
          <w:rStyle w:val="fontstyle01"/>
          <w:sz w:val="28"/>
          <w:szCs w:val="28"/>
        </w:rPr>
        <w:t xml:space="preserve">Puisque les branches sont en dérivation, elles se rejoignent toutes au même nœud, on peut appliquer la loi des nœuds. On note « m » le nombre de branches et toutes délivrent l’intensité I1 puisqu’elles sont identiques (unicité de l’intensité dans une branche) : I = </w:t>
      </w:r>
      <w:r w:rsidRPr="0039151C">
        <w:rPr>
          <w:rStyle w:val="fontstyle21"/>
          <w:sz w:val="28"/>
          <w:szCs w:val="28"/>
        </w:rPr>
        <w:sym w:font="Symbol" w:char="F053"/>
      </w:r>
      <w:r w:rsidRPr="0039151C">
        <w:rPr>
          <w:rStyle w:val="fontstyle21"/>
          <w:sz w:val="28"/>
          <w:szCs w:val="28"/>
        </w:rPr>
        <w:t xml:space="preserve"> </w:t>
      </w:r>
      <w:r w:rsidRPr="0039151C">
        <w:rPr>
          <w:rStyle w:val="fontstyle01"/>
          <w:sz w:val="28"/>
          <w:szCs w:val="28"/>
        </w:rPr>
        <w:t>I</w:t>
      </w:r>
      <w:r w:rsidRPr="0039151C">
        <w:rPr>
          <w:rStyle w:val="fontstyle01"/>
          <w:sz w:val="28"/>
          <w:szCs w:val="28"/>
          <w:vertAlign w:val="subscript"/>
        </w:rPr>
        <w:t>1</w:t>
      </w:r>
      <w:r w:rsidRPr="0039151C">
        <w:rPr>
          <w:rStyle w:val="fontstyle01"/>
          <w:sz w:val="28"/>
          <w:szCs w:val="28"/>
        </w:rPr>
        <w:t xml:space="preserve"> = m. I</w:t>
      </w:r>
      <w:r w:rsidRPr="0039151C">
        <w:rPr>
          <w:rStyle w:val="fontstyle01"/>
          <w:sz w:val="28"/>
          <w:szCs w:val="28"/>
          <w:vertAlign w:val="subscript"/>
        </w:rPr>
        <w:t>1</w:t>
      </w:r>
    </w:p>
    <w:p w14:paraId="61760A37" w14:textId="77777777" w:rsidR="00667A0D" w:rsidRPr="0039151C" w:rsidRDefault="00667A0D" w:rsidP="00667A0D">
      <w:pPr>
        <w:pStyle w:val="Paragraphedeliste"/>
        <w:spacing w:line="276" w:lineRule="auto"/>
        <w:rPr>
          <w:rStyle w:val="fontstyle01"/>
          <w:rFonts w:eastAsiaTheme="minorEastAsia"/>
          <w:sz w:val="28"/>
          <w:szCs w:val="28"/>
        </w:rPr>
      </w:pPr>
      <w:r w:rsidRPr="0039151C">
        <w:rPr>
          <w:rStyle w:val="fontstyle01"/>
          <w:sz w:val="28"/>
          <w:szCs w:val="28"/>
        </w:rPr>
        <w:t>Donc m=</w:t>
      </w:r>
      <m:oMath>
        <m:f>
          <m:fPr>
            <m:ctrlPr>
              <w:rPr>
                <w:rStyle w:val="fontstyle01"/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Style w:val="fontstyle01"/>
                <w:rFonts w:ascii="Cambria Math" w:hAnsi="Cambria Math"/>
                <w:sz w:val="28"/>
                <w:szCs w:val="28"/>
              </w:rPr>
              <m:t>I</m:t>
            </m:r>
          </m:num>
          <m:den>
            <m:sSub>
              <m:sSubPr>
                <m:ctrlPr>
                  <w:rPr>
                    <w:rStyle w:val="fontstyle01"/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Style w:val="fontstyle01"/>
                    <w:rFonts w:ascii="Cambria Math" w:hAnsi="Cambria Math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Style w:val="fontstyle01"/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den>
        </m:f>
      </m:oMath>
      <w:r w:rsidRPr="0039151C">
        <w:rPr>
          <w:rStyle w:val="fontstyle01"/>
          <w:rFonts w:eastAsiaTheme="minorEastAsia"/>
          <w:sz w:val="28"/>
          <w:szCs w:val="28"/>
        </w:rPr>
        <w:t>=</w:t>
      </w:r>
      <w:proofErr w:type="gramStart"/>
      <w:r w:rsidRPr="0039151C">
        <w:rPr>
          <w:rStyle w:val="fontstyle01"/>
          <w:rFonts w:eastAsiaTheme="minorEastAsia"/>
          <w:sz w:val="28"/>
          <w:szCs w:val="28"/>
        </w:rPr>
        <w:t>5 .</w:t>
      </w:r>
      <w:proofErr w:type="gramEnd"/>
      <w:r w:rsidRPr="0039151C">
        <w:rPr>
          <w:rStyle w:val="fontstyle01"/>
          <w:rFonts w:eastAsiaTheme="minorEastAsia"/>
          <w:sz w:val="28"/>
          <w:szCs w:val="28"/>
        </w:rPr>
        <w:t xml:space="preserve"> Il y a 5 branches. </w:t>
      </w:r>
    </w:p>
    <w:p w14:paraId="0872D133" w14:textId="77777777" w:rsidR="00667A0D" w:rsidRPr="0039151C" w:rsidRDefault="00667A0D" w:rsidP="00667A0D">
      <w:pPr>
        <w:pStyle w:val="Paragraphedeliste"/>
        <w:numPr>
          <w:ilvl w:val="0"/>
          <w:numId w:val="1"/>
        </w:numPr>
        <w:spacing w:after="160" w:line="276" w:lineRule="auto"/>
        <w:rPr>
          <w:rStyle w:val="fontstyle01"/>
          <w:rFonts w:eastAsiaTheme="minorEastAsia"/>
          <w:sz w:val="28"/>
          <w:szCs w:val="28"/>
        </w:rPr>
      </w:pPr>
      <w:r w:rsidRPr="0039151C">
        <w:rPr>
          <w:rStyle w:val="fontstyle01"/>
          <w:rFonts w:eastAsiaTheme="minorEastAsia"/>
          <w:sz w:val="28"/>
          <w:szCs w:val="28"/>
        </w:rPr>
        <w:t xml:space="preserve">Le nombre total de cellule du panneau </w:t>
      </w:r>
    </w:p>
    <w:p w14:paraId="37D0569D" w14:textId="77777777" w:rsidR="00667A0D" w:rsidRPr="0039151C" w:rsidRDefault="00667A0D" w:rsidP="00667A0D">
      <w:pPr>
        <w:pStyle w:val="Paragraphedeliste"/>
        <w:spacing w:line="276" w:lineRule="auto"/>
        <w:rPr>
          <w:rStyle w:val="fontstyle01"/>
          <w:rFonts w:eastAsiaTheme="minorEastAsia"/>
          <w:sz w:val="28"/>
          <w:szCs w:val="28"/>
        </w:rPr>
      </w:pPr>
      <w:r w:rsidRPr="0039151C">
        <w:rPr>
          <w:rStyle w:val="fontstyle01"/>
          <w:rFonts w:eastAsiaTheme="minorEastAsia"/>
          <w:sz w:val="28"/>
          <w:szCs w:val="28"/>
        </w:rPr>
        <w:t>N’= n x m = 400</w:t>
      </w:r>
      <w:r w:rsidRPr="0039151C">
        <w:rPr>
          <w:rStyle w:val="fontstyle01"/>
          <w:rFonts w:ascii="Cambria Math" w:eastAsiaTheme="minorEastAsia" w:hAnsi="Cambria Math"/>
          <w:sz w:val="28"/>
          <w:szCs w:val="28"/>
        </w:rPr>
        <w:t xml:space="preserve"> </w:t>
      </w:r>
      <w:r w:rsidRPr="0039151C">
        <w:rPr>
          <w:rStyle w:val="fontstyle01"/>
          <w:rFonts w:eastAsiaTheme="minorEastAsia"/>
          <w:sz w:val="28"/>
          <w:szCs w:val="28"/>
        </w:rPr>
        <w:t xml:space="preserve">cellules </w:t>
      </w:r>
    </w:p>
    <w:p w14:paraId="4E978AA5" w14:textId="77777777" w:rsidR="00667A0D" w:rsidRPr="0039151C" w:rsidRDefault="00667A0D" w:rsidP="00667A0D">
      <w:pPr>
        <w:pStyle w:val="Paragraphedeliste"/>
        <w:spacing w:line="276" w:lineRule="auto"/>
        <w:rPr>
          <w:rStyle w:val="fontstyle01"/>
          <w:rFonts w:eastAsiaTheme="minorEastAsia"/>
          <w:sz w:val="28"/>
          <w:szCs w:val="28"/>
        </w:rPr>
      </w:pPr>
      <w:r w:rsidRPr="0039151C">
        <w:rPr>
          <w:rStyle w:val="fontstyle01"/>
          <w:rFonts w:eastAsiaTheme="minorEastAsia"/>
          <w:sz w:val="28"/>
          <w:szCs w:val="28"/>
        </w:rPr>
        <w:t xml:space="preserve">Il y a 400 cellules dans ce panneau solaire. </w:t>
      </w:r>
    </w:p>
    <w:p w14:paraId="26AEABF7" w14:textId="77777777" w:rsidR="00667A0D" w:rsidRPr="0039151C" w:rsidRDefault="00667A0D" w:rsidP="00667A0D">
      <w:pPr>
        <w:pStyle w:val="Paragraphedeliste"/>
        <w:spacing w:line="276" w:lineRule="auto"/>
        <w:rPr>
          <w:rStyle w:val="fontstyle01"/>
          <w:rFonts w:eastAsiaTheme="minorEastAsia"/>
          <w:sz w:val="28"/>
          <w:szCs w:val="28"/>
        </w:rPr>
      </w:pPr>
    </w:p>
    <w:p w14:paraId="1607FC46" w14:textId="77777777" w:rsidR="00667A0D" w:rsidRPr="0039151C" w:rsidRDefault="00667A0D" w:rsidP="00667A0D">
      <w:pPr>
        <w:pStyle w:val="Paragraphedeliste"/>
        <w:spacing w:line="276" w:lineRule="auto"/>
        <w:ind w:left="709" w:hanging="283"/>
        <w:rPr>
          <w:rStyle w:val="fontstyle01"/>
          <w:rFonts w:eastAsiaTheme="minorEastAsia"/>
          <w:sz w:val="28"/>
          <w:szCs w:val="28"/>
        </w:rPr>
      </w:pPr>
      <w:r w:rsidRPr="0039151C">
        <w:rPr>
          <w:rStyle w:val="fontstyle01"/>
          <w:rFonts w:eastAsiaTheme="minorEastAsia"/>
          <w:sz w:val="28"/>
          <w:szCs w:val="28"/>
        </w:rPr>
        <w:t>4.</w:t>
      </w:r>
      <w:r w:rsidRPr="0039151C">
        <w:rPr>
          <w:rStyle w:val="fontstyle01"/>
          <w:rFonts w:ascii="Cambria Math" w:eastAsiaTheme="minorEastAsia" w:hAnsi="Cambria Math"/>
          <w:sz w:val="28"/>
          <w:szCs w:val="28"/>
        </w:rPr>
        <w:t xml:space="preserve"> Chaque </w:t>
      </w:r>
      <w:r w:rsidRPr="0039151C">
        <w:rPr>
          <w:rStyle w:val="fontstyle01"/>
          <w:rFonts w:eastAsiaTheme="minorEastAsia"/>
          <w:sz w:val="28"/>
          <w:szCs w:val="28"/>
        </w:rPr>
        <w:t xml:space="preserve">cellule est un carré de 5. 0 cm de côté. </w:t>
      </w:r>
    </w:p>
    <w:p w14:paraId="4B65BF3A" w14:textId="77777777" w:rsidR="00667A0D" w:rsidRPr="0039151C" w:rsidRDefault="00667A0D" w:rsidP="00667A0D">
      <w:pPr>
        <w:pStyle w:val="Paragraphedeliste"/>
        <w:spacing w:line="276" w:lineRule="auto"/>
        <w:ind w:left="709" w:firstLine="142"/>
        <w:rPr>
          <w:rStyle w:val="fontstyle01"/>
          <w:rFonts w:eastAsiaTheme="minorEastAsia"/>
          <w:sz w:val="28"/>
          <w:szCs w:val="28"/>
        </w:rPr>
      </w:pPr>
      <w:r w:rsidRPr="0039151C">
        <w:rPr>
          <w:rStyle w:val="fontstyle01"/>
          <w:rFonts w:eastAsiaTheme="minorEastAsia"/>
          <w:sz w:val="28"/>
          <w:szCs w:val="28"/>
        </w:rPr>
        <w:t xml:space="preserve">a. la surface totale du panneau solaire : </w:t>
      </w:r>
    </w:p>
    <w:p w14:paraId="1965FDF2" w14:textId="77777777" w:rsidR="00667A0D" w:rsidRPr="0039151C" w:rsidRDefault="00667A0D" w:rsidP="00667A0D">
      <w:pPr>
        <w:pStyle w:val="Paragraphedeliste"/>
        <w:spacing w:line="276" w:lineRule="auto"/>
        <w:ind w:left="709" w:firstLine="142"/>
        <w:rPr>
          <w:rStyle w:val="fontstyle01"/>
          <w:rFonts w:eastAsiaTheme="minorEastAsia"/>
          <w:sz w:val="28"/>
          <w:szCs w:val="28"/>
        </w:rPr>
      </w:pPr>
      <w:r w:rsidRPr="0039151C">
        <w:rPr>
          <w:rStyle w:val="fontstyle01"/>
          <w:rFonts w:eastAsiaTheme="minorEastAsia"/>
          <w:sz w:val="28"/>
          <w:szCs w:val="28"/>
        </w:rPr>
        <w:lastRenderedPageBreak/>
        <w:t>Soit « s » la surface d’une cellule : s = a² = (5.0 10-2) ² = 25 10</w:t>
      </w:r>
      <w:r w:rsidRPr="0039151C">
        <w:rPr>
          <w:rStyle w:val="fontstyle01"/>
          <w:rFonts w:eastAsiaTheme="minorEastAsia"/>
          <w:sz w:val="28"/>
          <w:szCs w:val="28"/>
          <w:vertAlign w:val="superscript"/>
        </w:rPr>
        <w:t>-4</w:t>
      </w:r>
      <w:r w:rsidRPr="0039151C">
        <w:rPr>
          <w:rStyle w:val="fontstyle01"/>
          <w:rFonts w:eastAsiaTheme="minorEastAsia"/>
          <w:sz w:val="28"/>
          <w:szCs w:val="28"/>
        </w:rPr>
        <w:t xml:space="preserve"> = 2.5 10</w:t>
      </w:r>
      <w:r w:rsidRPr="0039151C">
        <w:rPr>
          <w:rStyle w:val="fontstyle01"/>
          <w:rFonts w:eastAsiaTheme="minorEastAsia"/>
          <w:sz w:val="28"/>
          <w:szCs w:val="28"/>
          <w:vertAlign w:val="superscript"/>
        </w:rPr>
        <w:t>-3</w:t>
      </w:r>
      <w:r w:rsidRPr="0039151C">
        <w:rPr>
          <w:rStyle w:val="fontstyle01"/>
          <w:rFonts w:eastAsiaTheme="minorEastAsia"/>
          <w:sz w:val="28"/>
          <w:szCs w:val="28"/>
        </w:rPr>
        <w:t xml:space="preserve"> m².</w:t>
      </w:r>
    </w:p>
    <w:p w14:paraId="78CBF9A3" w14:textId="77777777" w:rsidR="00667A0D" w:rsidRPr="0039151C" w:rsidRDefault="00667A0D" w:rsidP="00667A0D">
      <w:pPr>
        <w:pStyle w:val="Paragraphedeliste"/>
        <w:spacing w:line="276" w:lineRule="auto"/>
        <w:ind w:left="709" w:firstLine="142"/>
        <w:rPr>
          <w:rStyle w:val="fontstyle01"/>
          <w:rFonts w:eastAsiaTheme="minorEastAsia"/>
          <w:sz w:val="28"/>
          <w:szCs w:val="28"/>
        </w:rPr>
      </w:pPr>
      <w:r w:rsidRPr="0039151C">
        <w:rPr>
          <w:rStyle w:val="fontstyle01"/>
          <w:sz w:val="28"/>
          <w:szCs w:val="28"/>
        </w:rPr>
        <w:t xml:space="preserve">La surface totale du panneau est S = N’. </w:t>
      </w:r>
      <w:proofErr w:type="gramStart"/>
      <w:r w:rsidRPr="0039151C">
        <w:rPr>
          <w:rStyle w:val="fontstyle01"/>
          <w:sz w:val="28"/>
          <w:szCs w:val="28"/>
        </w:rPr>
        <w:t>s</w:t>
      </w:r>
      <w:proofErr w:type="gramEnd"/>
      <w:r w:rsidRPr="0039151C">
        <w:rPr>
          <w:rStyle w:val="fontstyle01"/>
          <w:sz w:val="28"/>
          <w:szCs w:val="28"/>
        </w:rPr>
        <w:t xml:space="preserve"> = 400 x 2.5 10</w:t>
      </w:r>
      <w:r w:rsidRPr="0039151C">
        <w:rPr>
          <w:rStyle w:val="fontstyle01"/>
          <w:sz w:val="28"/>
          <w:szCs w:val="28"/>
          <w:vertAlign w:val="superscript"/>
        </w:rPr>
        <w:t>-3</w:t>
      </w:r>
      <w:r w:rsidRPr="0039151C">
        <w:rPr>
          <w:rStyle w:val="fontstyle01"/>
          <w:sz w:val="28"/>
          <w:szCs w:val="28"/>
        </w:rPr>
        <w:t xml:space="preserve"> = 1.0 m²</w:t>
      </w:r>
    </w:p>
    <w:p w14:paraId="4434E26B" w14:textId="77777777" w:rsidR="00667A0D" w:rsidRPr="0039151C" w:rsidRDefault="00667A0D" w:rsidP="00667A0D">
      <w:pPr>
        <w:pStyle w:val="Paragraphedeliste"/>
        <w:spacing w:line="276" w:lineRule="auto"/>
        <w:rPr>
          <w:rStyle w:val="fontstyle01"/>
          <w:rFonts w:eastAsiaTheme="minorEastAsia"/>
          <w:sz w:val="28"/>
          <w:szCs w:val="28"/>
        </w:rPr>
      </w:pPr>
    </w:p>
    <w:p w14:paraId="3BDEF49E" w14:textId="77777777" w:rsidR="00667A0D" w:rsidRPr="0039151C" w:rsidRDefault="00667A0D" w:rsidP="00667A0D">
      <w:pPr>
        <w:pStyle w:val="Paragraphedeliste"/>
        <w:spacing w:line="276" w:lineRule="auto"/>
        <w:ind w:firstLine="131"/>
        <w:rPr>
          <w:rStyle w:val="fontstyle01"/>
          <w:rFonts w:eastAsiaTheme="minorEastAsia"/>
          <w:sz w:val="28"/>
          <w:szCs w:val="28"/>
        </w:rPr>
      </w:pPr>
      <w:r w:rsidRPr="0039151C">
        <w:rPr>
          <w:rStyle w:val="fontstyle01"/>
          <w:rFonts w:eastAsiaTheme="minorEastAsia"/>
          <w:sz w:val="28"/>
          <w:szCs w:val="28"/>
        </w:rPr>
        <w:t xml:space="preserve">b. rendement énergétique du panneau solaire photovoltaïque : </w:t>
      </w:r>
    </w:p>
    <w:p w14:paraId="735B31C1" w14:textId="77777777" w:rsidR="00667A0D" w:rsidRPr="0039151C" w:rsidRDefault="00667A0D" w:rsidP="00667A0D">
      <w:pPr>
        <w:pStyle w:val="Paragraphedeliste"/>
        <w:spacing w:line="276" w:lineRule="auto"/>
        <w:ind w:left="1418" w:hanging="425"/>
        <w:rPr>
          <w:rFonts w:ascii="Cambria Math" w:hAnsi="Cambria Math"/>
          <w:color w:val="000000"/>
          <w:szCs w:val="28"/>
        </w:rPr>
      </w:pPr>
      <w:r w:rsidRPr="0039151C">
        <w:rPr>
          <w:rFonts w:ascii="Cambria Math" w:hAnsi="Cambria Math"/>
          <w:color w:val="000000"/>
          <w:szCs w:val="28"/>
        </w:rPr>
        <w:t>P ray = 1000 x 1.0 = 1.0 10</w:t>
      </w:r>
      <w:r w:rsidRPr="0039151C">
        <w:rPr>
          <w:rFonts w:ascii="Cambria Math" w:hAnsi="Cambria Math"/>
          <w:color w:val="000000"/>
          <w:szCs w:val="28"/>
          <w:vertAlign w:val="superscript"/>
        </w:rPr>
        <w:t>3</w:t>
      </w:r>
      <w:r w:rsidRPr="0039151C">
        <w:rPr>
          <w:rFonts w:ascii="Cambria Math" w:hAnsi="Cambria Math"/>
          <w:color w:val="000000"/>
          <w:szCs w:val="28"/>
        </w:rPr>
        <w:t xml:space="preserve"> W </w:t>
      </w:r>
    </w:p>
    <w:p w14:paraId="0C90A996" w14:textId="77777777" w:rsidR="00667A0D" w:rsidRPr="0039151C" w:rsidRDefault="00667A0D" w:rsidP="00667A0D">
      <w:pPr>
        <w:pStyle w:val="Paragraphedeliste"/>
        <w:spacing w:line="276" w:lineRule="auto"/>
        <w:ind w:left="1418" w:hanging="425"/>
        <w:rPr>
          <w:rStyle w:val="fontstyle01"/>
          <w:rFonts w:eastAsiaTheme="minorEastAsia"/>
          <w:sz w:val="28"/>
          <w:szCs w:val="28"/>
        </w:rPr>
      </w:pPr>
      <w:r w:rsidRPr="0039151C">
        <w:rPr>
          <w:rFonts w:ascii="Cambria Math" w:hAnsi="Cambria Math"/>
          <w:color w:val="000000"/>
          <w:szCs w:val="28"/>
        </w:rPr>
        <w:t>Pc = 1.00 10</w:t>
      </w:r>
      <w:r w:rsidRPr="0039151C">
        <w:rPr>
          <w:rFonts w:ascii="Cambria Math" w:hAnsi="Cambria Math"/>
          <w:color w:val="000000"/>
          <w:szCs w:val="28"/>
          <w:vertAlign w:val="superscript"/>
        </w:rPr>
        <w:t>2</w:t>
      </w:r>
      <w:r w:rsidRPr="0039151C">
        <w:rPr>
          <w:rFonts w:ascii="Cambria Math" w:hAnsi="Cambria Math"/>
          <w:color w:val="000000"/>
          <w:szCs w:val="28"/>
        </w:rPr>
        <w:t xml:space="preserve"> W</w:t>
      </w:r>
      <w:r w:rsidRPr="0039151C">
        <w:rPr>
          <w:rFonts w:ascii="Cambria Math" w:hAnsi="Cambria Math"/>
          <w:szCs w:val="28"/>
        </w:rPr>
        <w:t xml:space="preserve"> </w:t>
      </w:r>
      <w:r w:rsidRPr="0039151C">
        <w:rPr>
          <w:rStyle w:val="fontstyle01"/>
          <w:rFonts w:eastAsiaTheme="minorEastAsia"/>
          <w:sz w:val="28"/>
          <w:szCs w:val="28"/>
        </w:rPr>
        <w:t xml:space="preserve"> </w:t>
      </w:r>
    </w:p>
    <w:p w14:paraId="24C68555" w14:textId="77777777" w:rsidR="00667A0D" w:rsidRPr="0039151C" w:rsidRDefault="00667A0D" w:rsidP="00667A0D">
      <w:pPr>
        <w:spacing w:line="276" w:lineRule="auto"/>
        <w:ind w:left="1418" w:hanging="425"/>
        <w:rPr>
          <w:rFonts w:eastAsiaTheme="minorEastAsia"/>
          <w:color w:val="000000" w:themeColor="text1"/>
          <w:szCs w:val="28"/>
        </w:rPr>
      </w:pPr>
      <w:proofErr w:type="gramStart"/>
      <w:r w:rsidRPr="0039151C">
        <w:rPr>
          <w:color w:val="000000" w:themeColor="text1"/>
          <w:szCs w:val="28"/>
        </w:rPr>
        <w:t>η</w:t>
      </w:r>
      <w:proofErr w:type="gramEnd"/>
      <w:r w:rsidRPr="0039151C">
        <w:rPr>
          <w:color w:val="000000" w:themeColor="text1"/>
          <w:szCs w:val="28"/>
        </w:rPr>
        <w:t xml:space="preserve">= </w:t>
      </w:r>
      <m:oMath>
        <m:f>
          <m:fPr>
            <m:ctrlPr>
              <w:rPr>
                <w:i/>
                <w:color w:val="000000" w:themeColor="text1"/>
                <w:szCs w:val="28"/>
              </w:rPr>
            </m:ctrlPr>
          </m:fPr>
          <m:num>
            <m:r>
              <w:rPr>
                <w:color w:val="000000" w:themeColor="text1"/>
                <w:szCs w:val="28"/>
              </w:rPr>
              <m:t>Pc</m:t>
            </m:r>
          </m:num>
          <m:den>
            <m:r>
              <w:rPr>
                <w:color w:val="000000" w:themeColor="text1"/>
                <w:szCs w:val="28"/>
              </w:rPr>
              <m:t xml:space="preserve">P ray  </m:t>
            </m:r>
          </m:den>
        </m:f>
        <m:r>
          <w:rPr>
            <w:color w:val="000000" w:themeColor="text1"/>
            <w:szCs w:val="28"/>
          </w:rPr>
          <m:t xml:space="preserve"> . 100</m:t>
        </m:r>
      </m:oMath>
      <w:r w:rsidRPr="0039151C">
        <w:rPr>
          <w:rFonts w:eastAsiaTheme="minorEastAsia"/>
          <w:color w:val="000000" w:themeColor="text1"/>
          <w:szCs w:val="28"/>
        </w:rPr>
        <w:t>= 10%</w:t>
      </w:r>
    </w:p>
    <w:p w14:paraId="6EF5DD4D" w14:textId="77777777" w:rsidR="00667A0D" w:rsidRPr="0039151C" w:rsidRDefault="00667A0D" w:rsidP="00667A0D">
      <w:pPr>
        <w:spacing w:line="276" w:lineRule="auto"/>
        <w:ind w:left="1418" w:hanging="425"/>
        <w:rPr>
          <w:color w:val="000000" w:themeColor="text1"/>
          <w:szCs w:val="28"/>
        </w:rPr>
      </w:pPr>
      <w:r w:rsidRPr="0039151C">
        <w:rPr>
          <w:rFonts w:eastAsiaTheme="minorEastAsia"/>
          <w:color w:val="000000" w:themeColor="text1"/>
          <w:szCs w:val="28"/>
        </w:rPr>
        <w:t>Le rendement du panneau est de 10%</w:t>
      </w:r>
    </w:p>
    <w:p w14:paraId="2A7C8718" w14:textId="77777777" w:rsidR="00783119" w:rsidRDefault="00783119"/>
    <w:sectPr w:rsidR="00783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810F49"/>
    <w:multiLevelType w:val="hybridMultilevel"/>
    <w:tmpl w:val="CEE82D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054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19"/>
    <w:rsid w:val="00243B45"/>
    <w:rsid w:val="00667A0D"/>
    <w:rsid w:val="0078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F193F"/>
  <w15:chartTrackingRefBased/>
  <w15:docId w15:val="{B81BFCD1-F4EA-48DB-9804-D21002EB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A0D"/>
    <w:pPr>
      <w:spacing w:after="0" w:line="240" w:lineRule="auto"/>
    </w:pPr>
    <w:rPr>
      <w:rFonts w:ascii="Cambria Math" w:eastAsia="Times New Roman" w:hAnsi="Cambria Math" w:cs="Times New Roman"/>
      <w:kern w:val="0"/>
      <w:sz w:val="28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667A0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fontstyle01">
    <w:name w:val="fontstyle01"/>
    <w:basedOn w:val="Policepardfaut"/>
    <w:rsid w:val="00667A0D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olicepardfaut"/>
    <w:rsid w:val="00667A0D"/>
    <w:rPr>
      <w:rFonts w:ascii="Cambria Math" w:hAnsi="Cambria Math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667A0D"/>
    <w:rPr>
      <w:kern w:val="0"/>
      <w:sz w:val="28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 NOEL RANDRIANARISOA</dc:creator>
  <cp:keywords/>
  <dc:description/>
  <cp:lastModifiedBy>RADO NOEL RANDRIANARISOA</cp:lastModifiedBy>
  <cp:revision>2</cp:revision>
  <dcterms:created xsi:type="dcterms:W3CDTF">2024-08-30T21:12:00Z</dcterms:created>
  <dcterms:modified xsi:type="dcterms:W3CDTF">2024-08-30T21:14:00Z</dcterms:modified>
</cp:coreProperties>
</file>